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9F0" w:rsidRPr="00354A7B" w:rsidRDefault="001379F0">
      <w:pPr>
        <w:rPr>
          <w:rFonts w:ascii="Open Sans" w:hAnsi="Open Sans" w:cs="Open Sans"/>
          <w:b/>
          <w:sz w:val="28"/>
          <w:u w:val="single"/>
        </w:rPr>
      </w:pPr>
    </w:p>
    <w:p w:rsidR="006B1226" w:rsidRPr="00354A7B" w:rsidRDefault="00F224C3">
      <w:pPr>
        <w:rPr>
          <w:rFonts w:ascii="Open Sans" w:hAnsi="Open Sans" w:cs="Open Sans"/>
          <w:b/>
          <w:sz w:val="28"/>
          <w:u w:val="single"/>
        </w:rPr>
      </w:pPr>
      <w:r w:rsidRPr="00354A7B">
        <w:rPr>
          <w:rFonts w:ascii="Open Sans" w:hAnsi="Open Sans" w:cs="Open Sans"/>
          <w:b/>
          <w:sz w:val="28"/>
          <w:u w:val="single"/>
        </w:rPr>
        <w:t>TARIFAS 2017</w:t>
      </w:r>
    </w:p>
    <w:tbl>
      <w:tblPr>
        <w:tblStyle w:val="Tablaconcuadrcula"/>
        <w:tblW w:w="9039" w:type="dxa"/>
        <w:tblLayout w:type="fixed"/>
        <w:tblLook w:val="04A0" w:firstRow="1" w:lastRow="0" w:firstColumn="1" w:lastColumn="0" w:noHBand="0" w:noVBand="1"/>
      </w:tblPr>
      <w:tblGrid>
        <w:gridCol w:w="3227"/>
        <w:gridCol w:w="1521"/>
        <w:gridCol w:w="1456"/>
        <w:gridCol w:w="1417"/>
        <w:gridCol w:w="1418"/>
      </w:tblGrid>
      <w:tr w:rsidR="00F224C3" w:rsidRPr="00354A7B" w:rsidTr="008C14C1">
        <w:tc>
          <w:tcPr>
            <w:tcW w:w="4748" w:type="dxa"/>
            <w:gridSpan w:val="2"/>
            <w:shd w:val="clear" w:color="auto" w:fill="A50021"/>
          </w:tcPr>
          <w:p w:rsidR="00F224C3" w:rsidRPr="00354A7B" w:rsidRDefault="008C14C1">
            <w:pPr>
              <w:rPr>
                <w:rFonts w:ascii="Open Sans" w:hAnsi="Open Sans" w:cs="Open Sans"/>
                <w:b/>
                <w:color w:val="FFFFFF" w:themeColor="background1"/>
                <w:sz w:val="20"/>
              </w:rPr>
            </w:pPr>
            <w:r w:rsidRPr="00354A7B">
              <w:rPr>
                <w:rFonts w:ascii="Open Sans" w:hAnsi="Open Sans" w:cs="Open Sans"/>
                <w:b/>
                <w:color w:val="FFFFFF" w:themeColor="background1"/>
                <w:sz w:val="20"/>
              </w:rPr>
              <w:t>PROYECTOS ACCESIBILIDAD</w:t>
            </w:r>
          </w:p>
        </w:tc>
        <w:tc>
          <w:tcPr>
            <w:tcW w:w="4291" w:type="dxa"/>
            <w:gridSpan w:val="3"/>
            <w:tcBorders>
              <w:bottom w:val="single" w:sz="4" w:space="0" w:color="auto"/>
            </w:tcBorders>
          </w:tcPr>
          <w:p w:rsidR="00F224C3" w:rsidRPr="00354A7B" w:rsidRDefault="00F224C3" w:rsidP="00F224C3">
            <w:pPr>
              <w:jc w:val="center"/>
              <w:rPr>
                <w:rFonts w:ascii="Open Sans" w:hAnsi="Open Sans" w:cs="Open Sans"/>
                <w:sz w:val="20"/>
              </w:rPr>
            </w:pPr>
            <w:r w:rsidRPr="00354A7B">
              <w:rPr>
                <w:rFonts w:ascii="Open Sans" w:hAnsi="Open Sans" w:cs="Open Sans"/>
                <w:sz w:val="20"/>
              </w:rPr>
              <w:t>NIVEL DE COMPLEJIDAD</w:t>
            </w:r>
          </w:p>
        </w:tc>
      </w:tr>
      <w:tr w:rsidR="00F224C3" w:rsidRPr="00354A7B" w:rsidTr="008C14C1">
        <w:tc>
          <w:tcPr>
            <w:tcW w:w="4748" w:type="dxa"/>
            <w:gridSpan w:val="2"/>
          </w:tcPr>
          <w:p w:rsidR="00F224C3" w:rsidRPr="00354A7B" w:rsidRDefault="00F224C3" w:rsidP="00F224C3">
            <w:pPr>
              <w:jc w:val="right"/>
              <w:rPr>
                <w:rFonts w:ascii="Open Sans" w:hAnsi="Open Sans" w:cs="Open Sans"/>
                <w:sz w:val="20"/>
              </w:rPr>
            </w:pPr>
            <w:r w:rsidRPr="00354A7B">
              <w:rPr>
                <w:rFonts w:ascii="Open Sans" w:hAnsi="Open Sans" w:cs="Open Sans"/>
                <w:sz w:val="20"/>
              </w:rPr>
              <w:t>TARIFA</w:t>
            </w:r>
          </w:p>
        </w:tc>
        <w:tc>
          <w:tcPr>
            <w:tcW w:w="1456" w:type="dxa"/>
            <w:shd w:val="clear" w:color="auto" w:fill="FDE9D9" w:themeFill="accent6" w:themeFillTint="33"/>
          </w:tcPr>
          <w:p w:rsidR="00F224C3" w:rsidRPr="00354A7B" w:rsidRDefault="00F224C3" w:rsidP="00F224C3">
            <w:pPr>
              <w:jc w:val="center"/>
              <w:rPr>
                <w:rFonts w:ascii="Open Sans" w:hAnsi="Open Sans" w:cs="Open Sans"/>
                <w:b/>
                <w:sz w:val="20"/>
              </w:rPr>
            </w:pPr>
            <w:r w:rsidRPr="00354A7B">
              <w:rPr>
                <w:rFonts w:ascii="Open Sans" w:hAnsi="Open Sans" w:cs="Open Sans"/>
                <w:b/>
                <w:sz w:val="20"/>
              </w:rPr>
              <w:t>1.1</w:t>
            </w:r>
          </w:p>
        </w:tc>
        <w:tc>
          <w:tcPr>
            <w:tcW w:w="1417" w:type="dxa"/>
            <w:shd w:val="clear" w:color="auto" w:fill="FDE9D9" w:themeFill="accent6" w:themeFillTint="33"/>
          </w:tcPr>
          <w:p w:rsidR="00F224C3" w:rsidRPr="00354A7B" w:rsidRDefault="00F224C3" w:rsidP="00F224C3">
            <w:pPr>
              <w:jc w:val="center"/>
              <w:rPr>
                <w:rFonts w:ascii="Open Sans" w:hAnsi="Open Sans" w:cs="Open Sans"/>
                <w:b/>
                <w:sz w:val="20"/>
              </w:rPr>
            </w:pPr>
            <w:r w:rsidRPr="00354A7B">
              <w:rPr>
                <w:rFonts w:ascii="Open Sans" w:hAnsi="Open Sans" w:cs="Open Sans"/>
                <w:b/>
                <w:sz w:val="20"/>
              </w:rPr>
              <w:t>1.2</w:t>
            </w:r>
          </w:p>
        </w:tc>
        <w:tc>
          <w:tcPr>
            <w:tcW w:w="1418" w:type="dxa"/>
            <w:shd w:val="clear" w:color="auto" w:fill="FDE9D9" w:themeFill="accent6" w:themeFillTint="33"/>
          </w:tcPr>
          <w:p w:rsidR="00F224C3" w:rsidRPr="00354A7B" w:rsidRDefault="00F224C3" w:rsidP="00F224C3">
            <w:pPr>
              <w:jc w:val="center"/>
              <w:rPr>
                <w:rFonts w:ascii="Open Sans" w:hAnsi="Open Sans" w:cs="Open Sans"/>
                <w:b/>
                <w:sz w:val="20"/>
              </w:rPr>
            </w:pPr>
            <w:r w:rsidRPr="00354A7B">
              <w:rPr>
                <w:rFonts w:ascii="Open Sans" w:hAnsi="Open Sans" w:cs="Open Sans"/>
                <w:b/>
                <w:sz w:val="20"/>
              </w:rPr>
              <w:t>1.3</w:t>
            </w:r>
          </w:p>
        </w:tc>
      </w:tr>
      <w:tr w:rsidR="00F224C3" w:rsidRPr="00354A7B" w:rsidTr="008C14C1">
        <w:tc>
          <w:tcPr>
            <w:tcW w:w="3227" w:type="dxa"/>
          </w:tcPr>
          <w:p w:rsidR="00F224C3" w:rsidRPr="00354A7B" w:rsidRDefault="00F224C3">
            <w:pPr>
              <w:rPr>
                <w:rFonts w:ascii="Open Sans" w:hAnsi="Open Sans" w:cs="Open Sans"/>
                <w:sz w:val="20"/>
              </w:rPr>
            </w:pPr>
          </w:p>
        </w:tc>
        <w:tc>
          <w:tcPr>
            <w:tcW w:w="1521" w:type="dxa"/>
          </w:tcPr>
          <w:p w:rsidR="00F224C3" w:rsidRPr="00354A7B" w:rsidRDefault="00F224C3">
            <w:pPr>
              <w:rPr>
                <w:rFonts w:ascii="Open Sans" w:hAnsi="Open Sans" w:cs="Open Sans"/>
                <w:sz w:val="20"/>
              </w:rPr>
            </w:pPr>
            <w:r w:rsidRPr="00354A7B">
              <w:rPr>
                <w:rFonts w:ascii="Open Sans" w:hAnsi="Open Sans" w:cs="Open Sans"/>
                <w:sz w:val="20"/>
              </w:rPr>
              <w:t>NORMATIVA APLICABLE</w:t>
            </w:r>
          </w:p>
        </w:tc>
        <w:tc>
          <w:tcPr>
            <w:tcW w:w="1456" w:type="dxa"/>
            <w:shd w:val="clear" w:color="auto" w:fill="FDE9D9" w:themeFill="accent6" w:themeFillTint="33"/>
            <w:vAlign w:val="center"/>
          </w:tcPr>
          <w:p w:rsidR="00F224C3" w:rsidRPr="00354A7B" w:rsidRDefault="00F224C3" w:rsidP="001379F0">
            <w:pPr>
              <w:jc w:val="center"/>
              <w:rPr>
                <w:rFonts w:ascii="Open Sans" w:hAnsi="Open Sans" w:cs="Open Sans"/>
                <w:b/>
                <w:sz w:val="20"/>
              </w:rPr>
            </w:pPr>
            <w:r w:rsidRPr="00354A7B">
              <w:rPr>
                <w:rFonts w:ascii="Open Sans" w:hAnsi="Open Sans" w:cs="Open Sans"/>
                <w:b/>
                <w:sz w:val="20"/>
              </w:rPr>
              <w:t>BASICO</w:t>
            </w:r>
          </w:p>
        </w:tc>
        <w:tc>
          <w:tcPr>
            <w:tcW w:w="1417" w:type="dxa"/>
            <w:shd w:val="clear" w:color="auto" w:fill="FDE9D9" w:themeFill="accent6" w:themeFillTint="33"/>
            <w:vAlign w:val="center"/>
          </w:tcPr>
          <w:p w:rsidR="00F224C3" w:rsidRPr="00354A7B" w:rsidRDefault="00F224C3" w:rsidP="001379F0">
            <w:pPr>
              <w:jc w:val="center"/>
              <w:rPr>
                <w:rFonts w:ascii="Open Sans" w:hAnsi="Open Sans" w:cs="Open Sans"/>
                <w:b/>
                <w:sz w:val="20"/>
              </w:rPr>
            </w:pPr>
            <w:r w:rsidRPr="00354A7B">
              <w:rPr>
                <w:rFonts w:ascii="Open Sans" w:hAnsi="Open Sans" w:cs="Open Sans"/>
                <w:b/>
                <w:sz w:val="20"/>
              </w:rPr>
              <w:t>MEDIO</w:t>
            </w:r>
          </w:p>
        </w:tc>
        <w:tc>
          <w:tcPr>
            <w:tcW w:w="1418" w:type="dxa"/>
            <w:shd w:val="clear" w:color="auto" w:fill="FDE9D9" w:themeFill="accent6" w:themeFillTint="33"/>
            <w:vAlign w:val="center"/>
          </w:tcPr>
          <w:p w:rsidR="00F224C3" w:rsidRPr="00354A7B" w:rsidRDefault="00F224C3" w:rsidP="001379F0">
            <w:pPr>
              <w:jc w:val="center"/>
              <w:rPr>
                <w:rFonts w:ascii="Open Sans" w:hAnsi="Open Sans" w:cs="Open Sans"/>
                <w:b/>
                <w:sz w:val="20"/>
              </w:rPr>
            </w:pPr>
            <w:r w:rsidRPr="00354A7B">
              <w:rPr>
                <w:rFonts w:ascii="Open Sans" w:hAnsi="Open Sans" w:cs="Open Sans"/>
                <w:b/>
                <w:sz w:val="20"/>
              </w:rPr>
              <w:t>COMPLEJO</w:t>
            </w:r>
          </w:p>
        </w:tc>
      </w:tr>
      <w:tr w:rsidR="00F224C3" w:rsidRPr="00354A7B" w:rsidTr="008C14C1">
        <w:trPr>
          <w:trHeight w:val="220"/>
        </w:trPr>
        <w:tc>
          <w:tcPr>
            <w:tcW w:w="3227" w:type="dxa"/>
          </w:tcPr>
          <w:tbl>
            <w:tblPr>
              <w:tblW w:w="3189" w:type="dxa"/>
              <w:tblCellMar>
                <w:left w:w="70" w:type="dxa"/>
                <w:right w:w="70" w:type="dxa"/>
              </w:tblCellMar>
              <w:tblLook w:val="04A0" w:firstRow="1" w:lastRow="0" w:firstColumn="1" w:lastColumn="0" w:noHBand="0" w:noVBand="1"/>
            </w:tblPr>
            <w:tblGrid>
              <w:gridCol w:w="3189"/>
            </w:tblGrid>
            <w:tr w:rsidR="00F224C3" w:rsidRPr="00F224C3" w:rsidTr="00F224C3">
              <w:trPr>
                <w:trHeight w:val="300"/>
              </w:trPr>
              <w:tc>
                <w:tcPr>
                  <w:tcW w:w="3189" w:type="dxa"/>
                  <w:tcBorders>
                    <w:top w:val="nil"/>
                    <w:left w:val="nil"/>
                    <w:bottom w:val="nil"/>
                    <w:right w:val="nil"/>
                  </w:tcBorders>
                  <w:shd w:val="clear" w:color="auto" w:fill="auto"/>
                  <w:noWrap/>
                  <w:vAlign w:val="bottom"/>
                  <w:hideMark/>
                </w:tcPr>
                <w:p w:rsidR="00F224C3" w:rsidRPr="00F224C3" w:rsidRDefault="00F224C3" w:rsidP="00F224C3">
                  <w:pPr>
                    <w:spacing w:after="0" w:line="240" w:lineRule="auto"/>
                    <w:rPr>
                      <w:rFonts w:ascii="Open Sans" w:eastAsia="Times New Roman" w:hAnsi="Open Sans" w:cs="Open Sans"/>
                      <w:color w:val="000000"/>
                      <w:sz w:val="20"/>
                      <w:lang w:eastAsia="es-ES"/>
                    </w:rPr>
                  </w:pPr>
                  <w:r w:rsidRPr="00F224C3">
                    <w:rPr>
                      <w:rFonts w:ascii="Open Sans" w:eastAsia="Times New Roman" w:hAnsi="Open Sans" w:cs="Open Sans"/>
                      <w:color w:val="000000"/>
                      <w:sz w:val="20"/>
                      <w:lang w:eastAsia="es-ES"/>
                    </w:rPr>
                    <w:t>proyecto básico y de edificación</w:t>
                  </w:r>
                </w:p>
              </w:tc>
            </w:tr>
            <w:tr w:rsidR="00F224C3" w:rsidRPr="00F224C3" w:rsidTr="00F224C3">
              <w:trPr>
                <w:trHeight w:val="80"/>
              </w:trPr>
              <w:tc>
                <w:tcPr>
                  <w:tcW w:w="3189" w:type="dxa"/>
                  <w:tcBorders>
                    <w:top w:val="nil"/>
                    <w:left w:val="nil"/>
                    <w:bottom w:val="nil"/>
                    <w:right w:val="nil"/>
                  </w:tcBorders>
                  <w:shd w:val="clear" w:color="auto" w:fill="auto"/>
                  <w:noWrap/>
                  <w:vAlign w:val="bottom"/>
                  <w:hideMark/>
                </w:tcPr>
                <w:p w:rsidR="00F224C3" w:rsidRPr="00F224C3" w:rsidRDefault="00F224C3" w:rsidP="00F224C3">
                  <w:pPr>
                    <w:spacing w:after="0" w:line="240" w:lineRule="auto"/>
                    <w:rPr>
                      <w:rFonts w:ascii="Open Sans" w:eastAsia="Times New Roman" w:hAnsi="Open Sans" w:cs="Open Sans"/>
                      <w:color w:val="000000"/>
                      <w:sz w:val="20"/>
                      <w:lang w:eastAsia="es-ES"/>
                    </w:rPr>
                  </w:pPr>
                </w:p>
              </w:tc>
            </w:tr>
          </w:tbl>
          <w:p w:rsidR="00F224C3" w:rsidRPr="00354A7B" w:rsidRDefault="00F224C3" w:rsidP="00F224C3">
            <w:pPr>
              <w:rPr>
                <w:rFonts w:ascii="Open Sans" w:hAnsi="Open Sans" w:cs="Open Sans"/>
                <w:sz w:val="20"/>
              </w:rPr>
            </w:pPr>
          </w:p>
        </w:tc>
        <w:tc>
          <w:tcPr>
            <w:tcW w:w="1521" w:type="dxa"/>
          </w:tcPr>
          <w:p w:rsidR="00F224C3" w:rsidRPr="003B409F" w:rsidRDefault="00F224C3">
            <w:pPr>
              <w:rPr>
                <w:rFonts w:ascii="Open Sans" w:hAnsi="Open Sans" w:cs="Open Sans"/>
                <w:sz w:val="16"/>
              </w:rPr>
            </w:pPr>
            <w:r w:rsidRPr="003B409F">
              <w:rPr>
                <w:rFonts w:ascii="Open Sans" w:hAnsi="Open Sans" w:cs="Open Sans"/>
                <w:sz w:val="16"/>
              </w:rPr>
              <w:t>LOE, CTE, CC</w:t>
            </w:r>
          </w:p>
        </w:tc>
        <w:tc>
          <w:tcPr>
            <w:tcW w:w="1456" w:type="dxa"/>
            <w:shd w:val="clear" w:color="auto" w:fill="FDE9D9" w:themeFill="accent6" w:themeFillTint="33"/>
            <w:vAlign w:val="center"/>
          </w:tcPr>
          <w:p w:rsidR="00F224C3" w:rsidRPr="00354A7B" w:rsidRDefault="001379F0" w:rsidP="001379F0">
            <w:pPr>
              <w:jc w:val="center"/>
              <w:rPr>
                <w:rFonts w:ascii="Open Sans" w:hAnsi="Open Sans" w:cs="Open Sans"/>
                <w:sz w:val="20"/>
              </w:rPr>
            </w:pPr>
            <w:r w:rsidRPr="00354A7B">
              <w:rPr>
                <w:rFonts w:ascii="Open Sans" w:hAnsi="Open Sans" w:cs="Open Sans"/>
                <w:sz w:val="20"/>
              </w:rPr>
              <w:t>800</w:t>
            </w:r>
          </w:p>
        </w:tc>
        <w:tc>
          <w:tcPr>
            <w:tcW w:w="1417" w:type="dxa"/>
            <w:shd w:val="clear" w:color="auto" w:fill="FDE9D9" w:themeFill="accent6" w:themeFillTint="33"/>
            <w:vAlign w:val="center"/>
          </w:tcPr>
          <w:p w:rsidR="00F224C3" w:rsidRPr="00354A7B" w:rsidRDefault="00F224C3" w:rsidP="001379F0">
            <w:pPr>
              <w:jc w:val="center"/>
              <w:rPr>
                <w:rFonts w:ascii="Open Sans" w:hAnsi="Open Sans" w:cs="Open Sans"/>
                <w:sz w:val="20"/>
              </w:rPr>
            </w:pPr>
            <w:r w:rsidRPr="00354A7B">
              <w:rPr>
                <w:rFonts w:ascii="Open Sans" w:hAnsi="Open Sans" w:cs="Open Sans"/>
                <w:sz w:val="20"/>
              </w:rPr>
              <w:t>900</w:t>
            </w:r>
          </w:p>
        </w:tc>
        <w:tc>
          <w:tcPr>
            <w:tcW w:w="1418" w:type="dxa"/>
            <w:shd w:val="clear" w:color="auto" w:fill="FDE9D9" w:themeFill="accent6" w:themeFillTint="33"/>
            <w:vAlign w:val="center"/>
          </w:tcPr>
          <w:p w:rsidR="00F224C3" w:rsidRPr="00354A7B" w:rsidRDefault="00F224C3" w:rsidP="001379F0">
            <w:pPr>
              <w:jc w:val="center"/>
              <w:rPr>
                <w:rFonts w:ascii="Open Sans" w:hAnsi="Open Sans" w:cs="Open Sans"/>
                <w:sz w:val="20"/>
              </w:rPr>
            </w:pPr>
            <w:r w:rsidRPr="00354A7B">
              <w:rPr>
                <w:rFonts w:ascii="Open Sans" w:hAnsi="Open Sans" w:cs="Open Sans"/>
                <w:sz w:val="20"/>
              </w:rPr>
              <w:t>1000</w:t>
            </w:r>
          </w:p>
        </w:tc>
      </w:tr>
      <w:tr w:rsidR="00F224C3" w:rsidRPr="00354A7B" w:rsidTr="008C14C1">
        <w:tc>
          <w:tcPr>
            <w:tcW w:w="3227" w:type="dxa"/>
          </w:tcPr>
          <w:p w:rsidR="00F224C3" w:rsidRPr="00354A7B" w:rsidRDefault="00F224C3" w:rsidP="00F224C3">
            <w:pPr>
              <w:rPr>
                <w:rFonts w:ascii="Open Sans" w:hAnsi="Open Sans" w:cs="Open Sans"/>
                <w:sz w:val="20"/>
              </w:rPr>
            </w:pPr>
            <w:r w:rsidRPr="00F224C3">
              <w:rPr>
                <w:rFonts w:ascii="Open Sans" w:eastAsia="Times New Roman" w:hAnsi="Open Sans" w:cs="Open Sans"/>
                <w:color w:val="000000"/>
                <w:sz w:val="20"/>
                <w:lang w:eastAsia="es-ES"/>
              </w:rPr>
              <w:t>estudio basico de seguridad y salud</w:t>
            </w:r>
          </w:p>
        </w:tc>
        <w:tc>
          <w:tcPr>
            <w:tcW w:w="1521" w:type="dxa"/>
          </w:tcPr>
          <w:p w:rsidR="00F224C3" w:rsidRPr="003B409F" w:rsidRDefault="00F224C3">
            <w:pPr>
              <w:rPr>
                <w:rFonts w:ascii="Open Sans" w:hAnsi="Open Sans" w:cs="Open Sans"/>
                <w:sz w:val="16"/>
              </w:rPr>
            </w:pPr>
            <w:r w:rsidRPr="003B409F">
              <w:rPr>
                <w:rFonts w:ascii="Open Sans" w:hAnsi="Open Sans" w:cs="Open Sans"/>
                <w:sz w:val="16"/>
              </w:rPr>
              <w:t>RD 1627/1997</w:t>
            </w:r>
          </w:p>
        </w:tc>
        <w:tc>
          <w:tcPr>
            <w:tcW w:w="1456" w:type="dxa"/>
            <w:shd w:val="clear" w:color="auto" w:fill="FDE9D9" w:themeFill="accent6" w:themeFillTint="33"/>
            <w:vAlign w:val="center"/>
          </w:tcPr>
          <w:p w:rsidR="00F224C3" w:rsidRPr="00354A7B" w:rsidRDefault="00F224C3" w:rsidP="001379F0">
            <w:pPr>
              <w:jc w:val="center"/>
              <w:rPr>
                <w:rFonts w:ascii="Open Sans" w:hAnsi="Open Sans" w:cs="Open Sans"/>
                <w:sz w:val="20"/>
              </w:rPr>
            </w:pPr>
            <w:r w:rsidRPr="00354A7B">
              <w:rPr>
                <w:rFonts w:ascii="Open Sans" w:hAnsi="Open Sans" w:cs="Open Sans"/>
                <w:sz w:val="20"/>
              </w:rPr>
              <w:t>300</w:t>
            </w:r>
          </w:p>
        </w:tc>
        <w:tc>
          <w:tcPr>
            <w:tcW w:w="1417" w:type="dxa"/>
            <w:shd w:val="clear" w:color="auto" w:fill="FDE9D9" w:themeFill="accent6" w:themeFillTint="33"/>
            <w:vAlign w:val="center"/>
          </w:tcPr>
          <w:p w:rsidR="00F224C3" w:rsidRPr="00354A7B" w:rsidRDefault="00F224C3" w:rsidP="001379F0">
            <w:pPr>
              <w:jc w:val="center"/>
              <w:rPr>
                <w:rFonts w:ascii="Open Sans" w:hAnsi="Open Sans" w:cs="Open Sans"/>
                <w:sz w:val="20"/>
              </w:rPr>
            </w:pPr>
            <w:r w:rsidRPr="00354A7B">
              <w:rPr>
                <w:rFonts w:ascii="Open Sans" w:hAnsi="Open Sans" w:cs="Open Sans"/>
                <w:sz w:val="20"/>
              </w:rPr>
              <w:t>350</w:t>
            </w:r>
          </w:p>
        </w:tc>
        <w:tc>
          <w:tcPr>
            <w:tcW w:w="1418" w:type="dxa"/>
            <w:shd w:val="clear" w:color="auto" w:fill="FDE9D9" w:themeFill="accent6" w:themeFillTint="33"/>
            <w:vAlign w:val="center"/>
          </w:tcPr>
          <w:p w:rsidR="00F224C3" w:rsidRPr="00354A7B" w:rsidRDefault="00F224C3" w:rsidP="001379F0">
            <w:pPr>
              <w:jc w:val="center"/>
              <w:rPr>
                <w:rFonts w:ascii="Open Sans" w:hAnsi="Open Sans" w:cs="Open Sans"/>
                <w:sz w:val="20"/>
              </w:rPr>
            </w:pPr>
            <w:r w:rsidRPr="00354A7B">
              <w:rPr>
                <w:rFonts w:ascii="Open Sans" w:hAnsi="Open Sans" w:cs="Open Sans"/>
                <w:sz w:val="20"/>
              </w:rPr>
              <w:t>400</w:t>
            </w:r>
          </w:p>
        </w:tc>
      </w:tr>
      <w:tr w:rsidR="00F224C3" w:rsidRPr="00354A7B" w:rsidTr="008C14C1">
        <w:tc>
          <w:tcPr>
            <w:tcW w:w="3227" w:type="dxa"/>
          </w:tcPr>
          <w:p w:rsidR="00F224C3" w:rsidRPr="00354A7B" w:rsidRDefault="00F224C3" w:rsidP="00F224C3">
            <w:pPr>
              <w:rPr>
                <w:rFonts w:ascii="Open Sans" w:hAnsi="Open Sans" w:cs="Open Sans"/>
                <w:sz w:val="20"/>
              </w:rPr>
            </w:pPr>
            <w:r w:rsidRPr="00F224C3">
              <w:rPr>
                <w:rFonts w:ascii="Open Sans" w:eastAsia="Times New Roman" w:hAnsi="Open Sans" w:cs="Open Sans"/>
                <w:color w:val="000000"/>
                <w:sz w:val="20"/>
                <w:lang w:eastAsia="es-ES"/>
              </w:rPr>
              <w:t>estudio de gestion de residuos</w:t>
            </w:r>
          </w:p>
        </w:tc>
        <w:tc>
          <w:tcPr>
            <w:tcW w:w="1521" w:type="dxa"/>
          </w:tcPr>
          <w:p w:rsidR="00F224C3" w:rsidRPr="003B409F" w:rsidRDefault="00F224C3">
            <w:pPr>
              <w:rPr>
                <w:rFonts w:ascii="Open Sans" w:hAnsi="Open Sans" w:cs="Open Sans"/>
                <w:sz w:val="16"/>
              </w:rPr>
            </w:pPr>
            <w:r w:rsidRPr="003B409F">
              <w:rPr>
                <w:rFonts w:ascii="Open Sans" w:hAnsi="Open Sans" w:cs="Open Sans"/>
                <w:sz w:val="16"/>
              </w:rPr>
              <w:t>RD 105/2008</w:t>
            </w:r>
          </w:p>
        </w:tc>
        <w:tc>
          <w:tcPr>
            <w:tcW w:w="1456" w:type="dxa"/>
            <w:shd w:val="clear" w:color="auto" w:fill="FDE9D9" w:themeFill="accent6" w:themeFillTint="33"/>
            <w:vAlign w:val="center"/>
          </w:tcPr>
          <w:p w:rsidR="00F224C3" w:rsidRPr="00354A7B" w:rsidRDefault="001379F0" w:rsidP="001379F0">
            <w:pPr>
              <w:jc w:val="center"/>
              <w:rPr>
                <w:rFonts w:ascii="Open Sans" w:hAnsi="Open Sans" w:cs="Open Sans"/>
                <w:sz w:val="20"/>
              </w:rPr>
            </w:pPr>
            <w:r w:rsidRPr="00354A7B">
              <w:rPr>
                <w:rFonts w:ascii="Open Sans" w:hAnsi="Open Sans" w:cs="Open Sans"/>
                <w:sz w:val="20"/>
              </w:rPr>
              <w:t>100</w:t>
            </w:r>
          </w:p>
        </w:tc>
        <w:tc>
          <w:tcPr>
            <w:tcW w:w="1417" w:type="dxa"/>
            <w:shd w:val="clear" w:color="auto" w:fill="FDE9D9" w:themeFill="accent6" w:themeFillTint="33"/>
            <w:vAlign w:val="center"/>
          </w:tcPr>
          <w:p w:rsidR="00F224C3" w:rsidRPr="00354A7B" w:rsidRDefault="00F224C3" w:rsidP="001379F0">
            <w:pPr>
              <w:jc w:val="center"/>
              <w:rPr>
                <w:rFonts w:ascii="Open Sans" w:hAnsi="Open Sans" w:cs="Open Sans"/>
                <w:sz w:val="20"/>
              </w:rPr>
            </w:pPr>
            <w:r w:rsidRPr="00354A7B">
              <w:rPr>
                <w:rFonts w:ascii="Open Sans" w:hAnsi="Open Sans" w:cs="Open Sans"/>
                <w:sz w:val="20"/>
              </w:rPr>
              <w:t>100</w:t>
            </w:r>
          </w:p>
        </w:tc>
        <w:tc>
          <w:tcPr>
            <w:tcW w:w="1418" w:type="dxa"/>
            <w:shd w:val="clear" w:color="auto" w:fill="FDE9D9" w:themeFill="accent6" w:themeFillTint="33"/>
            <w:vAlign w:val="center"/>
          </w:tcPr>
          <w:p w:rsidR="00F224C3" w:rsidRPr="00354A7B" w:rsidRDefault="00F224C3" w:rsidP="001379F0">
            <w:pPr>
              <w:jc w:val="center"/>
              <w:rPr>
                <w:rFonts w:ascii="Open Sans" w:hAnsi="Open Sans" w:cs="Open Sans"/>
                <w:sz w:val="20"/>
              </w:rPr>
            </w:pPr>
            <w:r w:rsidRPr="00354A7B">
              <w:rPr>
                <w:rFonts w:ascii="Open Sans" w:hAnsi="Open Sans" w:cs="Open Sans"/>
                <w:sz w:val="20"/>
              </w:rPr>
              <w:t>100</w:t>
            </w:r>
          </w:p>
        </w:tc>
      </w:tr>
      <w:tr w:rsidR="00F224C3" w:rsidRPr="00354A7B" w:rsidTr="008C14C1">
        <w:trPr>
          <w:trHeight w:val="522"/>
        </w:trPr>
        <w:tc>
          <w:tcPr>
            <w:tcW w:w="3227" w:type="dxa"/>
          </w:tcPr>
          <w:tbl>
            <w:tblPr>
              <w:tblW w:w="3189" w:type="dxa"/>
              <w:tblCellMar>
                <w:left w:w="70" w:type="dxa"/>
                <w:right w:w="70" w:type="dxa"/>
              </w:tblCellMar>
              <w:tblLook w:val="04A0" w:firstRow="1" w:lastRow="0" w:firstColumn="1" w:lastColumn="0" w:noHBand="0" w:noVBand="1"/>
            </w:tblPr>
            <w:tblGrid>
              <w:gridCol w:w="3189"/>
            </w:tblGrid>
            <w:tr w:rsidR="00F224C3" w:rsidRPr="00354A7B" w:rsidTr="00F224C3">
              <w:trPr>
                <w:trHeight w:val="300"/>
              </w:trPr>
              <w:tc>
                <w:tcPr>
                  <w:tcW w:w="3189" w:type="dxa"/>
                  <w:tcBorders>
                    <w:top w:val="nil"/>
                    <w:left w:val="nil"/>
                    <w:bottom w:val="nil"/>
                    <w:right w:val="nil"/>
                  </w:tcBorders>
                  <w:shd w:val="clear" w:color="auto" w:fill="auto"/>
                  <w:noWrap/>
                  <w:vAlign w:val="bottom"/>
                  <w:hideMark/>
                </w:tcPr>
                <w:p w:rsidR="00F224C3" w:rsidRPr="00F224C3" w:rsidRDefault="00F224C3" w:rsidP="00F224C3">
                  <w:pPr>
                    <w:spacing w:after="0" w:line="240" w:lineRule="auto"/>
                    <w:rPr>
                      <w:rFonts w:ascii="Open Sans" w:eastAsia="Times New Roman" w:hAnsi="Open Sans" w:cs="Open Sans"/>
                      <w:color w:val="000000"/>
                      <w:sz w:val="20"/>
                      <w:lang w:eastAsia="es-ES"/>
                    </w:rPr>
                  </w:pPr>
                  <w:r w:rsidRPr="00F224C3">
                    <w:rPr>
                      <w:rFonts w:ascii="Open Sans" w:eastAsia="Times New Roman" w:hAnsi="Open Sans" w:cs="Open Sans"/>
                      <w:color w:val="000000"/>
                      <w:sz w:val="20"/>
                      <w:lang w:eastAsia="es-ES"/>
                    </w:rPr>
                    <w:t>coordinacion de seguridad y salud</w:t>
                  </w:r>
                </w:p>
              </w:tc>
            </w:tr>
          </w:tbl>
          <w:p w:rsidR="00F224C3" w:rsidRPr="00354A7B" w:rsidRDefault="00F224C3" w:rsidP="00F224C3">
            <w:pPr>
              <w:rPr>
                <w:rFonts w:ascii="Open Sans" w:hAnsi="Open Sans" w:cs="Open Sans"/>
                <w:sz w:val="20"/>
              </w:rPr>
            </w:pPr>
          </w:p>
        </w:tc>
        <w:tc>
          <w:tcPr>
            <w:tcW w:w="1521" w:type="dxa"/>
          </w:tcPr>
          <w:p w:rsidR="00F224C3" w:rsidRPr="003B409F" w:rsidRDefault="00F224C3">
            <w:pPr>
              <w:rPr>
                <w:rFonts w:ascii="Open Sans" w:hAnsi="Open Sans" w:cs="Open Sans"/>
                <w:sz w:val="16"/>
              </w:rPr>
            </w:pPr>
            <w:r w:rsidRPr="003B409F">
              <w:rPr>
                <w:rFonts w:ascii="Open Sans" w:hAnsi="Open Sans" w:cs="Open Sans"/>
                <w:sz w:val="16"/>
              </w:rPr>
              <w:t>RD 1627/1997</w:t>
            </w:r>
          </w:p>
        </w:tc>
        <w:tc>
          <w:tcPr>
            <w:tcW w:w="1456" w:type="dxa"/>
            <w:shd w:val="clear" w:color="auto" w:fill="FDE9D9" w:themeFill="accent6" w:themeFillTint="33"/>
            <w:vAlign w:val="center"/>
          </w:tcPr>
          <w:p w:rsidR="00F224C3" w:rsidRPr="00354A7B" w:rsidRDefault="001379F0" w:rsidP="001379F0">
            <w:pPr>
              <w:jc w:val="center"/>
              <w:rPr>
                <w:rFonts w:ascii="Open Sans" w:hAnsi="Open Sans" w:cs="Open Sans"/>
                <w:sz w:val="20"/>
              </w:rPr>
            </w:pPr>
            <w:r w:rsidRPr="00354A7B">
              <w:rPr>
                <w:rFonts w:ascii="Open Sans" w:hAnsi="Open Sans" w:cs="Open Sans"/>
                <w:sz w:val="20"/>
              </w:rPr>
              <w:t>360</w:t>
            </w:r>
          </w:p>
        </w:tc>
        <w:tc>
          <w:tcPr>
            <w:tcW w:w="1417" w:type="dxa"/>
            <w:shd w:val="clear" w:color="auto" w:fill="FDE9D9" w:themeFill="accent6" w:themeFillTint="33"/>
            <w:vAlign w:val="center"/>
          </w:tcPr>
          <w:p w:rsidR="00F224C3" w:rsidRPr="00354A7B" w:rsidRDefault="00F224C3" w:rsidP="001379F0">
            <w:pPr>
              <w:jc w:val="center"/>
              <w:rPr>
                <w:rFonts w:ascii="Open Sans" w:hAnsi="Open Sans" w:cs="Open Sans"/>
                <w:sz w:val="20"/>
              </w:rPr>
            </w:pPr>
            <w:r w:rsidRPr="00354A7B">
              <w:rPr>
                <w:rFonts w:ascii="Open Sans" w:hAnsi="Open Sans" w:cs="Open Sans"/>
                <w:sz w:val="20"/>
              </w:rPr>
              <w:t>405</w:t>
            </w:r>
          </w:p>
        </w:tc>
        <w:tc>
          <w:tcPr>
            <w:tcW w:w="1418" w:type="dxa"/>
            <w:shd w:val="clear" w:color="auto" w:fill="FDE9D9" w:themeFill="accent6" w:themeFillTint="33"/>
            <w:vAlign w:val="center"/>
          </w:tcPr>
          <w:p w:rsidR="00F224C3" w:rsidRPr="00354A7B" w:rsidRDefault="00F224C3" w:rsidP="001379F0">
            <w:pPr>
              <w:jc w:val="center"/>
              <w:rPr>
                <w:rFonts w:ascii="Open Sans" w:hAnsi="Open Sans" w:cs="Open Sans"/>
                <w:sz w:val="20"/>
              </w:rPr>
            </w:pPr>
            <w:r w:rsidRPr="00354A7B">
              <w:rPr>
                <w:rFonts w:ascii="Open Sans" w:hAnsi="Open Sans" w:cs="Open Sans"/>
                <w:sz w:val="20"/>
              </w:rPr>
              <w:t>450</w:t>
            </w:r>
          </w:p>
        </w:tc>
      </w:tr>
      <w:tr w:rsidR="00F224C3" w:rsidRPr="00354A7B" w:rsidTr="008C14C1">
        <w:tc>
          <w:tcPr>
            <w:tcW w:w="3227" w:type="dxa"/>
          </w:tcPr>
          <w:p w:rsidR="00F224C3" w:rsidRPr="00354A7B" w:rsidRDefault="00F224C3" w:rsidP="00F224C3">
            <w:pPr>
              <w:rPr>
                <w:rFonts w:ascii="Open Sans" w:hAnsi="Open Sans" w:cs="Open Sans"/>
                <w:sz w:val="20"/>
              </w:rPr>
            </w:pPr>
            <w:r w:rsidRPr="00F224C3">
              <w:rPr>
                <w:rFonts w:ascii="Open Sans" w:eastAsia="Times New Roman" w:hAnsi="Open Sans" w:cs="Open Sans"/>
                <w:color w:val="000000"/>
                <w:sz w:val="20"/>
                <w:lang w:eastAsia="es-ES"/>
              </w:rPr>
              <w:t>dirección de obra</w:t>
            </w:r>
            <w:r w:rsidR="003B409F">
              <w:rPr>
                <w:rFonts w:ascii="Open Sans" w:eastAsia="Times New Roman" w:hAnsi="Open Sans" w:cs="Open Sans"/>
                <w:color w:val="000000"/>
                <w:sz w:val="20"/>
                <w:lang w:eastAsia="es-ES"/>
              </w:rPr>
              <w:t xml:space="preserve"> </w:t>
            </w:r>
            <w:r w:rsidR="003B409F" w:rsidRPr="00354A7B">
              <w:rPr>
                <w:rFonts w:ascii="Open Sans" w:eastAsia="Times New Roman" w:hAnsi="Open Sans" w:cs="Open Sans"/>
                <w:color w:val="000000"/>
                <w:sz w:val="18"/>
                <w:lang w:eastAsia="es-ES"/>
              </w:rPr>
              <w:t>(art. 12 LOE)</w:t>
            </w:r>
          </w:p>
        </w:tc>
        <w:tc>
          <w:tcPr>
            <w:tcW w:w="1521" w:type="dxa"/>
          </w:tcPr>
          <w:p w:rsidR="00F224C3" w:rsidRPr="003B409F" w:rsidRDefault="00F224C3">
            <w:pPr>
              <w:rPr>
                <w:rFonts w:ascii="Open Sans" w:hAnsi="Open Sans" w:cs="Open Sans"/>
                <w:sz w:val="16"/>
              </w:rPr>
            </w:pPr>
            <w:r w:rsidRPr="003B409F">
              <w:rPr>
                <w:rFonts w:ascii="Open Sans" w:hAnsi="Open Sans" w:cs="Open Sans"/>
                <w:sz w:val="16"/>
              </w:rPr>
              <w:t>LOE, LOFCE</w:t>
            </w:r>
          </w:p>
        </w:tc>
        <w:tc>
          <w:tcPr>
            <w:tcW w:w="1456" w:type="dxa"/>
            <w:shd w:val="clear" w:color="auto" w:fill="FDE9D9" w:themeFill="accent6" w:themeFillTint="33"/>
            <w:vAlign w:val="center"/>
          </w:tcPr>
          <w:p w:rsidR="00F224C3" w:rsidRPr="00354A7B" w:rsidRDefault="001379F0" w:rsidP="001379F0">
            <w:pPr>
              <w:jc w:val="center"/>
              <w:rPr>
                <w:rFonts w:ascii="Open Sans" w:hAnsi="Open Sans" w:cs="Open Sans"/>
                <w:sz w:val="20"/>
              </w:rPr>
            </w:pPr>
            <w:r w:rsidRPr="00354A7B">
              <w:rPr>
                <w:rFonts w:ascii="Open Sans" w:hAnsi="Open Sans" w:cs="Open Sans"/>
                <w:sz w:val="20"/>
              </w:rPr>
              <w:t>200</w:t>
            </w:r>
          </w:p>
        </w:tc>
        <w:tc>
          <w:tcPr>
            <w:tcW w:w="1417" w:type="dxa"/>
            <w:shd w:val="clear" w:color="auto" w:fill="FDE9D9" w:themeFill="accent6" w:themeFillTint="33"/>
            <w:vAlign w:val="center"/>
          </w:tcPr>
          <w:p w:rsidR="00F224C3" w:rsidRPr="00354A7B" w:rsidRDefault="00F224C3" w:rsidP="001379F0">
            <w:pPr>
              <w:jc w:val="center"/>
              <w:rPr>
                <w:rFonts w:ascii="Open Sans" w:hAnsi="Open Sans" w:cs="Open Sans"/>
                <w:sz w:val="20"/>
              </w:rPr>
            </w:pPr>
            <w:r w:rsidRPr="00354A7B">
              <w:rPr>
                <w:rFonts w:ascii="Open Sans" w:hAnsi="Open Sans" w:cs="Open Sans"/>
                <w:sz w:val="20"/>
              </w:rPr>
              <w:t>225</w:t>
            </w:r>
          </w:p>
        </w:tc>
        <w:tc>
          <w:tcPr>
            <w:tcW w:w="1418" w:type="dxa"/>
            <w:shd w:val="clear" w:color="auto" w:fill="FDE9D9" w:themeFill="accent6" w:themeFillTint="33"/>
            <w:vAlign w:val="center"/>
          </w:tcPr>
          <w:p w:rsidR="00F224C3" w:rsidRPr="00354A7B" w:rsidRDefault="00F224C3" w:rsidP="001379F0">
            <w:pPr>
              <w:jc w:val="center"/>
              <w:rPr>
                <w:rFonts w:ascii="Open Sans" w:hAnsi="Open Sans" w:cs="Open Sans"/>
                <w:sz w:val="20"/>
              </w:rPr>
            </w:pPr>
            <w:r w:rsidRPr="00354A7B">
              <w:rPr>
                <w:rFonts w:ascii="Open Sans" w:hAnsi="Open Sans" w:cs="Open Sans"/>
                <w:sz w:val="20"/>
              </w:rPr>
              <w:t>250</w:t>
            </w:r>
          </w:p>
        </w:tc>
      </w:tr>
      <w:tr w:rsidR="00F224C3" w:rsidRPr="00354A7B" w:rsidTr="008C14C1">
        <w:tc>
          <w:tcPr>
            <w:tcW w:w="3227" w:type="dxa"/>
            <w:tcBorders>
              <w:bottom w:val="single" w:sz="4" w:space="0" w:color="auto"/>
            </w:tcBorders>
          </w:tcPr>
          <w:p w:rsidR="00F224C3" w:rsidRPr="00354A7B" w:rsidRDefault="00F224C3" w:rsidP="00F224C3">
            <w:pPr>
              <w:rPr>
                <w:rFonts w:ascii="Open Sans" w:eastAsia="Times New Roman" w:hAnsi="Open Sans" w:cs="Open Sans"/>
                <w:color w:val="000000"/>
                <w:sz w:val="20"/>
                <w:lang w:eastAsia="es-ES"/>
              </w:rPr>
            </w:pPr>
            <w:r w:rsidRPr="00F224C3">
              <w:rPr>
                <w:rFonts w:ascii="Open Sans" w:eastAsia="Times New Roman" w:hAnsi="Open Sans" w:cs="Open Sans"/>
                <w:color w:val="000000"/>
                <w:sz w:val="20"/>
                <w:lang w:eastAsia="es-ES"/>
              </w:rPr>
              <w:t>gestion de licencia</w:t>
            </w:r>
          </w:p>
        </w:tc>
        <w:tc>
          <w:tcPr>
            <w:tcW w:w="1521" w:type="dxa"/>
            <w:tcBorders>
              <w:bottom w:val="single" w:sz="4" w:space="0" w:color="auto"/>
            </w:tcBorders>
          </w:tcPr>
          <w:p w:rsidR="00F224C3" w:rsidRPr="003B409F" w:rsidRDefault="00F224C3">
            <w:pPr>
              <w:rPr>
                <w:rFonts w:ascii="Open Sans" w:hAnsi="Open Sans" w:cs="Open Sans"/>
                <w:sz w:val="16"/>
              </w:rPr>
            </w:pPr>
            <w:r w:rsidRPr="003B409F">
              <w:rPr>
                <w:rFonts w:ascii="Open Sans" w:hAnsi="Open Sans" w:cs="Open Sans"/>
                <w:sz w:val="16"/>
              </w:rPr>
              <w:t>-</w:t>
            </w:r>
          </w:p>
        </w:tc>
        <w:tc>
          <w:tcPr>
            <w:tcW w:w="1456" w:type="dxa"/>
            <w:shd w:val="clear" w:color="auto" w:fill="FDE9D9" w:themeFill="accent6" w:themeFillTint="33"/>
            <w:vAlign w:val="center"/>
          </w:tcPr>
          <w:p w:rsidR="00F224C3" w:rsidRPr="00354A7B" w:rsidRDefault="001379F0" w:rsidP="001379F0">
            <w:pPr>
              <w:jc w:val="center"/>
              <w:rPr>
                <w:rFonts w:ascii="Open Sans" w:hAnsi="Open Sans" w:cs="Open Sans"/>
                <w:sz w:val="20"/>
              </w:rPr>
            </w:pPr>
            <w:r w:rsidRPr="00354A7B">
              <w:rPr>
                <w:rFonts w:ascii="Open Sans" w:hAnsi="Open Sans" w:cs="Open Sans"/>
                <w:sz w:val="20"/>
              </w:rPr>
              <w:t>0</w:t>
            </w:r>
          </w:p>
        </w:tc>
        <w:tc>
          <w:tcPr>
            <w:tcW w:w="1417" w:type="dxa"/>
            <w:shd w:val="clear" w:color="auto" w:fill="FDE9D9" w:themeFill="accent6" w:themeFillTint="33"/>
            <w:vAlign w:val="center"/>
          </w:tcPr>
          <w:p w:rsidR="00F224C3" w:rsidRPr="00354A7B" w:rsidRDefault="00F224C3" w:rsidP="001379F0">
            <w:pPr>
              <w:jc w:val="center"/>
              <w:rPr>
                <w:rFonts w:ascii="Open Sans" w:hAnsi="Open Sans" w:cs="Open Sans"/>
                <w:sz w:val="20"/>
              </w:rPr>
            </w:pPr>
            <w:r w:rsidRPr="00354A7B">
              <w:rPr>
                <w:rFonts w:ascii="Open Sans" w:hAnsi="Open Sans" w:cs="Open Sans"/>
                <w:sz w:val="20"/>
              </w:rPr>
              <w:t>0</w:t>
            </w:r>
          </w:p>
        </w:tc>
        <w:tc>
          <w:tcPr>
            <w:tcW w:w="1418" w:type="dxa"/>
            <w:shd w:val="clear" w:color="auto" w:fill="FDE9D9" w:themeFill="accent6" w:themeFillTint="33"/>
            <w:vAlign w:val="center"/>
          </w:tcPr>
          <w:p w:rsidR="00F224C3" w:rsidRPr="00354A7B" w:rsidRDefault="00F224C3" w:rsidP="001379F0">
            <w:pPr>
              <w:jc w:val="center"/>
              <w:rPr>
                <w:rFonts w:ascii="Open Sans" w:hAnsi="Open Sans" w:cs="Open Sans"/>
                <w:sz w:val="20"/>
              </w:rPr>
            </w:pPr>
            <w:r w:rsidRPr="00354A7B">
              <w:rPr>
                <w:rFonts w:ascii="Open Sans" w:hAnsi="Open Sans" w:cs="Open Sans"/>
                <w:sz w:val="20"/>
              </w:rPr>
              <w:t>0</w:t>
            </w:r>
          </w:p>
        </w:tc>
      </w:tr>
      <w:tr w:rsidR="001379F0" w:rsidRPr="00354A7B" w:rsidTr="008C14C1">
        <w:tc>
          <w:tcPr>
            <w:tcW w:w="3227" w:type="dxa"/>
            <w:tcBorders>
              <w:left w:val="nil"/>
              <w:bottom w:val="nil"/>
              <w:right w:val="nil"/>
            </w:tcBorders>
          </w:tcPr>
          <w:p w:rsidR="001379F0" w:rsidRPr="00354A7B" w:rsidRDefault="001379F0" w:rsidP="00F224C3">
            <w:pPr>
              <w:rPr>
                <w:rFonts w:ascii="Open Sans" w:eastAsia="Times New Roman" w:hAnsi="Open Sans" w:cs="Open Sans"/>
                <w:color w:val="000000"/>
                <w:sz w:val="20"/>
                <w:lang w:eastAsia="es-ES"/>
              </w:rPr>
            </w:pPr>
          </w:p>
        </w:tc>
        <w:tc>
          <w:tcPr>
            <w:tcW w:w="1521" w:type="dxa"/>
            <w:tcBorders>
              <w:left w:val="nil"/>
              <w:bottom w:val="nil"/>
            </w:tcBorders>
          </w:tcPr>
          <w:p w:rsidR="001379F0" w:rsidRPr="00354A7B" w:rsidRDefault="001379F0">
            <w:pPr>
              <w:rPr>
                <w:rFonts w:ascii="Open Sans" w:hAnsi="Open Sans" w:cs="Open Sans"/>
                <w:sz w:val="20"/>
              </w:rPr>
            </w:pPr>
          </w:p>
        </w:tc>
        <w:tc>
          <w:tcPr>
            <w:tcW w:w="1456" w:type="dxa"/>
            <w:shd w:val="clear" w:color="auto" w:fill="FDE9D9" w:themeFill="accent6" w:themeFillTint="33"/>
          </w:tcPr>
          <w:p w:rsidR="001379F0" w:rsidRPr="00354A7B" w:rsidRDefault="001379F0" w:rsidP="00F224C3">
            <w:pPr>
              <w:jc w:val="center"/>
              <w:rPr>
                <w:rFonts w:ascii="Open Sans" w:hAnsi="Open Sans" w:cs="Open Sans"/>
                <w:b/>
                <w:sz w:val="20"/>
              </w:rPr>
            </w:pPr>
            <w:r w:rsidRPr="00354A7B">
              <w:rPr>
                <w:rFonts w:ascii="Open Sans" w:hAnsi="Open Sans" w:cs="Open Sans"/>
                <w:b/>
                <w:sz w:val="20"/>
              </w:rPr>
              <w:fldChar w:fldCharType="begin"/>
            </w:r>
            <w:r w:rsidRPr="00354A7B">
              <w:rPr>
                <w:rFonts w:ascii="Open Sans" w:hAnsi="Open Sans" w:cs="Open Sans"/>
                <w:b/>
                <w:sz w:val="20"/>
              </w:rPr>
              <w:instrText xml:space="preserve"> =SUM(ABOVE) \# "#.##0,00 €;(#.##0,00 €)" </w:instrText>
            </w:r>
            <w:r w:rsidRPr="00354A7B">
              <w:rPr>
                <w:rFonts w:ascii="Open Sans" w:hAnsi="Open Sans" w:cs="Open Sans"/>
                <w:b/>
                <w:sz w:val="20"/>
              </w:rPr>
              <w:fldChar w:fldCharType="separate"/>
            </w:r>
            <w:r w:rsidRPr="00354A7B">
              <w:rPr>
                <w:rFonts w:ascii="Open Sans" w:hAnsi="Open Sans" w:cs="Open Sans"/>
                <w:b/>
                <w:noProof/>
                <w:sz w:val="20"/>
              </w:rPr>
              <w:t>1.760,00 €</w:t>
            </w:r>
            <w:r w:rsidRPr="00354A7B">
              <w:rPr>
                <w:rFonts w:ascii="Open Sans" w:hAnsi="Open Sans" w:cs="Open Sans"/>
                <w:b/>
                <w:sz w:val="20"/>
              </w:rPr>
              <w:fldChar w:fldCharType="end"/>
            </w:r>
          </w:p>
        </w:tc>
        <w:tc>
          <w:tcPr>
            <w:tcW w:w="1417" w:type="dxa"/>
            <w:shd w:val="clear" w:color="auto" w:fill="FDE9D9" w:themeFill="accent6" w:themeFillTint="33"/>
          </w:tcPr>
          <w:p w:rsidR="001379F0" w:rsidRPr="00354A7B" w:rsidRDefault="001379F0" w:rsidP="00F224C3">
            <w:pPr>
              <w:jc w:val="center"/>
              <w:rPr>
                <w:rFonts w:ascii="Open Sans" w:hAnsi="Open Sans" w:cs="Open Sans"/>
                <w:b/>
                <w:sz w:val="20"/>
              </w:rPr>
            </w:pPr>
            <w:r w:rsidRPr="00354A7B">
              <w:rPr>
                <w:rFonts w:ascii="Open Sans" w:hAnsi="Open Sans" w:cs="Open Sans"/>
                <w:b/>
                <w:sz w:val="20"/>
              </w:rPr>
              <w:fldChar w:fldCharType="begin"/>
            </w:r>
            <w:r w:rsidRPr="00354A7B">
              <w:rPr>
                <w:rFonts w:ascii="Open Sans" w:hAnsi="Open Sans" w:cs="Open Sans"/>
                <w:b/>
                <w:sz w:val="20"/>
              </w:rPr>
              <w:instrText xml:space="preserve"> =SUM(ABOVE) \# "#.##0,00 €;(#.##0,00 €)" </w:instrText>
            </w:r>
            <w:r w:rsidRPr="00354A7B">
              <w:rPr>
                <w:rFonts w:ascii="Open Sans" w:hAnsi="Open Sans" w:cs="Open Sans"/>
                <w:b/>
                <w:sz w:val="20"/>
              </w:rPr>
              <w:fldChar w:fldCharType="separate"/>
            </w:r>
            <w:r w:rsidRPr="00354A7B">
              <w:rPr>
                <w:rFonts w:ascii="Open Sans" w:hAnsi="Open Sans" w:cs="Open Sans"/>
                <w:b/>
                <w:noProof/>
                <w:sz w:val="20"/>
              </w:rPr>
              <w:t>1.980,00 €</w:t>
            </w:r>
            <w:r w:rsidRPr="00354A7B">
              <w:rPr>
                <w:rFonts w:ascii="Open Sans" w:hAnsi="Open Sans" w:cs="Open Sans"/>
                <w:b/>
                <w:sz w:val="20"/>
              </w:rPr>
              <w:fldChar w:fldCharType="end"/>
            </w:r>
          </w:p>
        </w:tc>
        <w:tc>
          <w:tcPr>
            <w:tcW w:w="1418" w:type="dxa"/>
            <w:shd w:val="clear" w:color="auto" w:fill="FDE9D9" w:themeFill="accent6" w:themeFillTint="33"/>
          </w:tcPr>
          <w:p w:rsidR="001379F0" w:rsidRPr="00354A7B" w:rsidRDefault="001379F0" w:rsidP="00F224C3">
            <w:pPr>
              <w:jc w:val="center"/>
              <w:rPr>
                <w:rFonts w:ascii="Open Sans" w:hAnsi="Open Sans" w:cs="Open Sans"/>
                <w:b/>
                <w:sz w:val="20"/>
              </w:rPr>
            </w:pPr>
            <w:r w:rsidRPr="00354A7B">
              <w:rPr>
                <w:rFonts w:ascii="Open Sans" w:hAnsi="Open Sans" w:cs="Open Sans"/>
                <w:b/>
                <w:sz w:val="20"/>
              </w:rPr>
              <w:fldChar w:fldCharType="begin"/>
            </w:r>
            <w:r w:rsidRPr="00354A7B">
              <w:rPr>
                <w:rFonts w:ascii="Open Sans" w:hAnsi="Open Sans" w:cs="Open Sans"/>
                <w:b/>
                <w:sz w:val="20"/>
              </w:rPr>
              <w:instrText xml:space="preserve"> =SUM(ABOVE) \# "#.##0,00 €;(#.##0,00 €)" </w:instrText>
            </w:r>
            <w:r w:rsidRPr="00354A7B">
              <w:rPr>
                <w:rFonts w:ascii="Open Sans" w:hAnsi="Open Sans" w:cs="Open Sans"/>
                <w:b/>
                <w:sz w:val="20"/>
              </w:rPr>
              <w:fldChar w:fldCharType="separate"/>
            </w:r>
            <w:r w:rsidRPr="00354A7B">
              <w:rPr>
                <w:rFonts w:ascii="Open Sans" w:hAnsi="Open Sans" w:cs="Open Sans"/>
                <w:b/>
                <w:noProof/>
                <w:sz w:val="20"/>
              </w:rPr>
              <w:t>2.200,00 €</w:t>
            </w:r>
            <w:r w:rsidRPr="00354A7B">
              <w:rPr>
                <w:rFonts w:ascii="Open Sans" w:hAnsi="Open Sans" w:cs="Open Sans"/>
                <w:b/>
                <w:sz w:val="20"/>
              </w:rPr>
              <w:fldChar w:fldCharType="end"/>
            </w:r>
          </w:p>
        </w:tc>
      </w:tr>
    </w:tbl>
    <w:p w:rsidR="00F224C3" w:rsidRPr="00354A7B" w:rsidRDefault="00F224C3">
      <w:pPr>
        <w:rPr>
          <w:rFonts w:ascii="Open Sans" w:hAnsi="Open Sans" w:cs="Open Sans"/>
        </w:rPr>
      </w:pPr>
    </w:p>
    <w:tbl>
      <w:tblPr>
        <w:tblStyle w:val="Tablaconcuadrcula"/>
        <w:tblW w:w="9039" w:type="dxa"/>
        <w:tblLayout w:type="fixed"/>
        <w:tblLook w:val="04A0" w:firstRow="1" w:lastRow="0" w:firstColumn="1" w:lastColumn="0" w:noHBand="0" w:noVBand="1"/>
      </w:tblPr>
      <w:tblGrid>
        <w:gridCol w:w="3227"/>
        <w:gridCol w:w="1521"/>
        <w:gridCol w:w="1456"/>
        <w:gridCol w:w="1417"/>
        <w:gridCol w:w="1418"/>
      </w:tblGrid>
      <w:tr w:rsidR="008C14C1" w:rsidRPr="00354A7B" w:rsidTr="008C14C1">
        <w:tc>
          <w:tcPr>
            <w:tcW w:w="4748" w:type="dxa"/>
            <w:gridSpan w:val="2"/>
            <w:shd w:val="clear" w:color="auto" w:fill="A50021"/>
          </w:tcPr>
          <w:p w:rsidR="008C14C1" w:rsidRPr="00354A7B" w:rsidRDefault="008C14C1" w:rsidP="000065DC">
            <w:pPr>
              <w:rPr>
                <w:rFonts w:ascii="Open Sans" w:hAnsi="Open Sans" w:cs="Open Sans"/>
                <w:b/>
                <w:color w:val="FFFFFF" w:themeColor="background1"/>
                <w:sz w:val="20"/>
              </w:rPr>
            </w:pPr>
            <w:r w:rsidRPr="00354A7B">
              <w:rPr>
                <w:rFonts w:ascii="Open Sans" w:hAnsi="Open Sans" w:cs="Open Sans"/>
                <w:b/>
                <w:color w:val="FFFFFF" w:themeColor="background1"/>
                <w:sz w:val="20"/>
              </w:rPr>
              <w:t>SOLO FURE (SIN OBRA ACC)</w:t>
            </w:r>
          </w:p>
        </w:tc>
        <w:tc>
          <w:tcPr>
            <w:tcW w:w="4291" w:type="dxa"/>
            <w:gridSpan w:val="3"/>
            <w:tcBorders>
              <w:bottom w:val="single" w:sz="4" w:space="0" w:color="auto"/>
            </w:tcBorders>
          </w:tcPr>
          <w:p w:rsidR="008C14C1" w:rsidRPr="00354A7B" w:rsidRDefault="008C14C1" w:rsidP="000065DC">
            <w:pPr>
              <w:jc w:val="center"/>
              <w:rPr>
                <w:rFonts w:ascii="Open Sans" w:hAnsi="Open Sans" w:cs="Open Sans"/>
                <w:sz w:val="20"/>
              </w:rPr>
            </w:pPr>
            <w:r w:rsidRPr="00354A7B">
              <w:rPr>
                <w:rFonts w:ascii="Open Sans" w:hAnsi="Open Sans" w:cs="Open Sans"/>
                <w:sz w:val="20"/>
              </w:rPr>
              <w:t>NIVEL DE COMPLEJIDAD</w:t>
            </w:r>
          </w:p>
        </w:tc>
      </w:tr>
      <w:tr w:rsidR="008C14C1" w:rsidRPr="00354A7B" w:rsidTr="008C14C1">
        <w:tc>
          <w:tcPr>
            <w:tcW w:w="4748" w:type="dxa"/>
            <w:gridSpan w:val="2"/>
          </w:tcPr>
          <w:p w:rsidR="008C14C1" w:rsidRPr="00354A7B" w:rsidRDefault="008C14C1" w:rsidP="000065DC">
            <w:pPr>
              <w:jc w:val="right"/>
              <w:rPr>
                <w:rFonts w:ascii="Open Sans" w:hAnsi="Open Sans" w:cs="Open Sans"/>
                <w:sz w:val="20"/>
              </w:rPr>
            </w:pPr>
            <w:r w:rsidRPr="00354A7B">
              <w:rPr>
                <w:rFonts w:ascii="Open Sans" w:hAnsi="Open Sans" w:cs="Open Sans"/>
                <w:sz w:val="20"/>
              </w:rPr>
              <w:t>TARIFA</w:t>
            </w:r>
          </w:p>
        </w:tc>
        <w:tc>
          <w:tcPr>
            <w:tcW w:w="1456" w:type="dxa"/>
            <w:shd w:val="clear" w:color="auto" w:fill="FDE9D9" w:themeFill="accent6" w:themeFillTint="33"/>
          </w:tcPr>
          <w:p w:rsidR="008C14C1" w:rsidRPr="00354A7B" w:rsidRDefault="008C14C1" w:rsidP="000065DC">
            <w:pPr>
              <w:jc w:val="center"/>
              <w:rPr>
                <w:rFonts w:ascii="Open Sans" w:hAnsi="Open Sans" w:cs="Open Sans"/>
                <w:b/>
                <w:sz w:val="20"/>
              </w:rPr>
            </w:pPr>
            <w:r w:rsidRPr="00354A7B">
              <w:rPr>
                <w:rFonts w:ascii="Open Sans" w:hAnsi="Open Sans" w:cs="Open Sans"/>
                <w:b/>
                <w:sz w:val="20"/>
              </w:rPr>
              <w:t>2</w:t>
            </w:r>
            <w:r w:rsidRPr="00354A7B">
              <w:rPr>
                <w:rFonts w:ascii="Open Sans" w:hAnsi="Open Sans" w:cs="Open Sans"/>
                <w:b/>
                <w:sz w:val="20"/>
              </w:rPr>
              <w:t>.1</w:t>
            </w:r>
          </w:p>
        </w:tc>
        <w:tc>
          <w:tcPr>
            <w:tcW w:w="1417" w:type="dxa"/>
            <w:shd w:val="clear" w:color="auto" w:fill="FDE9D9" w:themeFill="accent6" w:themeFillTint="33"/>
          </w:tcPr>
          <w:p w:rsidR="008C14C1" w:rsidRPr="00354A7B" w:rsidRDefault="008C14C1" w:rsidP="000065DC">
            <w:pPr>
              <w:jc w:val="center"/>
              <w:rPr>
                <w:rFonts w:ascii="Open Sans" w:hAnsi="Open Sans" w:cs="Open Sans"/>
                <w:b/>
                <w:sz w:val="20"/>
              </w:rPr>
            </w:pPr>
            <w:r w:rsidRPr="00354A7B">
              <w:rPr>
                <w:rFonts w:ascii="Open Sans" w:hAnsi="Open Sans" w:cs="Open Sans"/>
                <w:b/>
                <w:sz w:val="20"/>
              </w:rPr>
              <w:t>2</w:t>
            </w:r>
            <w:r w:rsidRPr="00354A7B">
              <w:rPr>
                <w:rFonts w:ascii="Open Sans" w:hAnsi="Open Sans" w:cs="Open Sans"/>
                <w:b/>
                <w:sz w:val="20"/>
              </w:rPr>
              <w:t>.2</w:t>
            </w:r>
          </w:p>
        </w:tc>
        <w:tc>
          <w:tcPr>
            <w:tcW w:w="1418" w:type="dxa"/>
            <w:shd w:val="clear" w:color="auto" w:fill="FDE9D9" w:themeFill="accent6" w:themeFillTint="33"/>
          </w:tcPr>
          <w:p w:rsidR="008C14C1" w:rsidRPr="00354A7B" w:rsidRDefault="008C14C1" w:rsidP="000065DC">
            <w:pPr>
              <w:jc w:val="center"/>
              <w:rPr>
                <w:rFonts w:ascii="Open Sans" w:hAnsi="Open Sans" w:cs="Open Sans"/>
                <w:b/>
                <w:sz w:val="20"/>
              </w:rPr>
            </w:pPr>
            <w:r w:rsidRPr="00354A7B">
              <w:rPr>
                <w:rFonts w:ascii="Open Sans" w:hAnsi="Open Sans" w:cs="Open Sans"/>
                <w:b/>
                <w:sz w:val="20"/>
              </w:rPr>
              <w:t>2</w:t>
            </w:r>
            <w:r w:rsidRPr="00354A7B">
              <w:rPr>
                <w:rFonts w:ascii="Open Sans" w:hAnsi="Open Sans" w:cs="Open Sans"/>
                <w:b/>
                <w:sz w:val="20"/>
              </w:rPr>
              <w:t>.3</w:t>
            </w:r>
          </w:p>
        </w:tc>
      </w:tr>
      <w:tr w:rsidR="008C14C1" w:rsidRPr="00354A7B" w:rsidTr="008C14C1">
        <w:tc>
          <w:tcPr>
            <w:tcW w:w="3227" w:type="dxa"/>
          </w:tcPr>
          <w:p w:rsidR="008C14C1" w:rsidRPr="00354A7B" w:rsidRDefault="008C14C1" w:rsidP="000065DC">
            <w:pPr>
              <w:rPr>
                <w:rFonts w:ascii="Open Sans" w:hAnsi="Open Sans" w:cs="Open Sans"/>
                <w:sz w:val="20"/>
              </w:rPr>
            </w:pPr>
          </w:p>
        </w:tc>
        <w:tc>
          <w:tcPr>
            <w:tcW w:w="1521" w:type="dxa"/>
          </w:tcPr>
          <w:p w:rsidR="008C14C1" w:rsidRPr="00354A7B" w:rsidRDefault="008C14C1" w:rsidP="000065DC">
            <w:pPr>
              <w:rPr>
                <w:rFonts w:ascii="Open Sans" w:hAnsi="Open Sans" w:cs="Open Sans"/>
                <w:sz w:val="20"/>
              </w:rPr>
            </w:pPr>
            <w:r w:rsidRPr="00354A7B">
              <w:rPr>
                <w:rFonts w:ascii="Open Sans" w:hAnsi="Open Sans" w:cs="Open Sans"/>
                <w:sz w:val="20"/>
              </w:rPr>
              <w:t>NORMATIVA APLICABLE</w:t>
            </w:r>
          </w:p>
        </w:tc>
        <w:tc>
          <w:tcPr>
            <w:tcW w:w="1456" w:type="dxa"/>
            <w:shd w:val="clear" w:color="auto" w:fill="FDE9D9" w:themeFill="accent6" w:themeFillTint="33"/>
            <w:vAlign w:val="center"/>
          </w:tcPr>
          <w:p w:rsidR="008C14C1" w:rsidRPr="00354A7B" w:rsidRDefault="008C14C1" w:rsidP="000065DC">
            <w:pPr>
              <w:jc w:val="center"/>
              <w:rPr>
                <w:rFonts w:ascii="Open Sans" w:hAnsi="Open Sans" w:cs="Open Sans"/>
                <w:b/>
                <w:sz w:val="20"/>
              </w:rPr>
            </w:pPr>
            <w:r w:rsidRPr="00354A7B">
              <w:rPr>
                <w:rFonts w:ascii="Open Sans" w:hAnsi="Open Sans" w:cs="Open Sans"/>
                <w:b/>
                <w:sz w:val="20"/>
              </w:rPr>
              <w:t>BASICO</w:t>
            </w:r>
          </w:p>
        </w:tc>
        <w:tc>
          <w:tcPr>
            <w:tcW w:w="1417" w:type="dxa"/>
            <w:shd w:val="clear" w:color="auto" w:fill="FDE9D9" w:themeFill="accent6" w:themeFillTint="33"/>
            <w:vAlign w:val="center"/>
          </w:tcPr>
          <w:p w:rsidR="008C14C1" w:rsidRPr="00354A7B" w:rsidRDefault="008C14C1" w:rsidP="000065DC">
            <w:pPr>
              <w:jc w:val="center"/>
              <w:rPr>
                <w:rFonts w:ascii="Open Sans" w:hAnsi="Open Sans" w:cs="Open Sans"/>
                <w:b/>
                <w:sz w:val="20"/>
              </w:rPr>
            </w:pPr>
            <w:r w:rsidRPr="00354A7B">
              <w:rPr>
                <w:rFonts w:ascii="Open Sans" w:hAnsi="Open Sans" w:cs="Open Sans"/>
                <w:b/>
                <w:sz w:val="20"/>
              </w:rPr>
              <w:t>MEDIO</w:t>
            </w:r>
          </w:p>
        </w:tc>
        <w:tc>
          <w:tcPr>
            <w:tcW w:w="1418" w:type="dxa"/>
            <w:shd w:val="clear" w:color="auto" w:fill="FDE9D9" w:themeFill="accent6" w:themeFillTint="33"/>
            <w:vAlign w:val="center"/>
          </w:tcPr>
          <w:p w:rsidR="008C14C1" w:rsidRPr="00354A7B" w:rsidRDefault="008C14C1" w:rsidP="000065DC">
            <w:pPr>
              <w:jc w:val="center"/>
              <w:rPr>
                <w:rFonts w:ascii="Open Sans" w:hAnsi="Open Sans" w:cs="Open Sans"/>
                <w:b/>
                <w:sz w:val="20"/>
              </w:rPr>
            </w:pPr>
            <w:r w:rsidRPr="00354A7B">
              <w:rPr>
                <w:rFonts w:ascii="Open Sans" w:hAnsi="Open Sans" w:cs="Open Sans"/>
                <w:b/>
                <w:sz w:val="20"/>
              </w:rPr>
              <w:t>COMPLEJO</w:t>
            </w:r>
          </w:p>
        </w:tc>
      </w:tr>
      <w:tr w:rsidR="008C14C1" w:rsidRPr="00354A7B" w:rsidTr="008C14C1">
        <w:trPr>
          <w:trHeight w:val="220"/>
        </w:trPr>
        <w:tc>
          <w:tcPr>
            <w:tcW w:w="3227" w:type="dxa"/>
          </w:tcPr>
          <w:tbl>
            <w:tblPr>
              <w:tblW w:w="3189" w:type="dxa"/>
              <w:tblLayout w:type="fixed"/>
              <w:tblCellMar>
                <w:left w:w="70" w:type="dxa"/>
                <w:right w:w="70" w:type="dxa"/>
              </w:tblCellMar>
              <w:tblLook w:val="04A0" w:firstRow="1" w:lastRow="0" w:firstColumn="1" w:lastColumn="0" w:noHBand="0" w:noVBand="1"/>
            </w:tblPr>
            <w:tblGrid>
              <w:gridCol w:w="3189"/>
            </w:tblGrid>
            <w:tr w:rsidR="008C14C1" w:rsidRPr="00F224C3" w:rsidTr="000065DC">
              <w:trPr>
                <w:trHeight w:val="300"/>
              </w:trPr>
              <w:tc>
                <w:tcPr>
                  <w:tcW w:w="3189" w:type="dxa"/>
                  <w:tcBorders>
                    <w:top w:val="nil"/>
                    <w:left w:val="nil"/>
                    <w:bottom w:val="nil"/>
                    <w:right w:val="nil"/>
                  </w:tcBorders>
                  <w:shd w:val="clear" w:color="auto" w:fill="auto"/>
                  <w:noWrap/>
                  <w:vAlign w:val="bottom"/>
                  <w:hideMark/>
                </w:tcPr>
                <w:p w:rsidR="008C14C1" w:rsidRPr="00F224C3" w:rsidRDefault="008C14C1" w:rsidP="000065DC">
                  <w:pPr>
                    <w:spacing w:after="0" w:line="240" w:lineRule="auto"/>
                    <w:rPr>
                      <w:rFonts w:ascii="Open Sans" w:eastAsia="Times New Roman" w:hAnsi="Open Sans" w:cs="Open Sans"/>
                      <w:color w:val="000000"/>
                      <w:sz w:val="20"/>
                      <w:lang w:eastAsia="es-ES"/>
                    </w:rPr>
                  </w:pPr>
                  <w:r w:rsidRPr="00F224C3">
                    <w:rPr>
                      <w:rFonts w:ascii="Open Sans" w:eastAsia="Times New Roman" w:hAnsi="Open Sans" w:cs="Open Sans"/>
                      <w:color w:val="000000"/>
                      <w:sz w:val="20"/>
                      <w:lang w:eastAsia="es-ES"/>
                    </w:rPr>
                    <w:t>proyecto básico y de edificación</w:t>
                  </w:r>
                </w:p>
              </w:tc>
            </w:tr>
            <w:tr w:rsidR="008C14C1" w:rsidRPr="00F224C3" w:rsidTr="000065DC">
              <w:trPr>
                <w:trHeight w:val="80"/>
              </w:trPr>
              <w:tc>
                <w:tcPr>
                  <w:tcW w:w="3189" w:type="dxa"/>
                  <w:tcBorders>
                    <w:top w:val="nil"/>
                    <w:left w:val="nil"/>
                    <w:bottom w:val="nil"/>
                    <w:right w:val="nil"/>
                  </w:tcBorders>
                  <w:shd w:val="clear" w:color="auto" w:fill="auto"/>
                  <w:noWrap/>
                  <w:vAlign w:val="bottom"/>
                  <w:hideMark/>
                </w:tcPr>
                <w:p w:rsidR="008C14C1" w:rsidRPr="00F224C3" w:rsidRDefault="008C14C1" w:rsidP="000065DC">
                  <w:pPr>
                    <w:spacing w:after="0" w:line="240" w:lineRule="auto"/>
                    <w:rPr>
                      <w:rFonts w:ascii="Open Sans" w:eastAsia="Times New Roman" w:hAnsi="Open Sans" w:cs="Open Sans"/>
                      <w:color w:val="000000"/>
                      <w:sz w:val="20"/>
                      <w:lang w:eastAsia="es-ES"/>
                    </w:rPr>
                  </w:pPr>
                </w:p>
              </w:tc>
            </w:tr>
          </w:tbl>
          <w:p w:rsidR="008C14C1" w:rsidRPr="00354A7B" w:rsidRDefault="008C14C1" w:rsidP="000065DC">
            <w:pPr>
              <w:rPr>
                <w:rFonts w:ascii="Open Sans" w:hAnsi="Open Sans" w:cs="Open Sans"/>
                <w:sz w:val="20"/>
              </w:rPr>
            </w:pPr>
          </w:p>
        </w:tc>
        <w:tc>
          <w:tcPr>
            <w:tcW w:w="1521" w:type="dxa"/>
          </w:tcPr>
          <w:p w:rsidR="008C14C1" w:rsidRPr="003B409F" w:rsidRDefault="008C14C1" w:rsidP="000065DC">
            <w:pPr>
              <w:rPr>
                <w:rFonts w:ascii="Open Sans" w:hAnsi="Open Sans" w:cs="Open Sans"/>
                <w:sz w:val="16"/>
              </w:rPr>
            </w:pPr>
            <w:r w:rsidRPr="003B409F">
              <w:rPr>
                <w:rFonts w:ascii="Open Sans" w:hAnsi="Open Sans" w:cs="Open Sans"/>
                <w:sz w:val="16"/>
              </w:rPr>
              <w:t>LOE, CTE, CC</w:t>
            </w:r>
          </w:p>
        </w:tc>
        <w:tc>
          <w:tcPr>
            <w:tcW w:w="1456" w:type="dxa"/>
            <w:shd w:val="clear" w:color="auto" w:fill="FDE9D9" w:themeFill="accent6" w:themeFillTint="33"/>
            <w:vAlign w:val="center"/>
          </w:tcPr>
          <w:p w:rsidR="008C14C1" w:rsidRPr="00354A7B" w:rsidRDefault="008C14C1" w:rsidP="000065DC">
            <w:pPr>
              <w:jc w:val="center"/>
              <w:rPr>
                <w:rFonts w:ascii="Open Sans" w:hAnsi="Open Sans" w:cs="Open Sans"/>
                <w:sz w:val="20"/>
              </w:rPr>
            </w:pPr>
            <w:r w:rsidRPr="00354A7B">
              <w:rPr>
                <w:rFonts w:ascii="Open Sans" w:hAnsi="Open Sans" w:cs="Open Sans"/>
                <w:sz w:val="20"/>
              </w:rPr>
              <w:t>600</w:t>
            </w:r>
          </w:p>
        </w:tc>
        <w:tc>
          <w:tcPr>
            <w:tcW w:w="1417" w:type="dxa"/>
            <w:shd w:val="clear" w:color="auto" w:fill="FDE9D9" w:themeFill="accent6" w:themeFillTint="33"/>
            <w:vAlign w:val="center"/>
          </w:tcPr>
          <w:p w:rsidR="008C14C1" w:rsidRPr="00354A7B" w:rsidRDefault="008C14C1" w:rsidP="000065DC">
            <w:pPr>
              <w:jc w:val="center"/>
              <w:rPr>
                <w:rFonts w:ascii="Open Sans" w:hAnsi="Open Sans" w:cs="Open Sans"/>
                <w:sz w:val="20"/>
              </w:rPr>
            </w:pPr>
            <w:r w:rsidRPr="00354A7B">
              <w:rPr>
                <w:rFonts w:ascii="Open Sans" w:hAnsi="Open Sans" w:cs="Open Sans"/>
                <w:sz w:val="20"/>
              </w:rPr>
              <w:t>700</w:t>
            </w:r>
          </w:p>
        </w:tc>
        <w:tc>
          <w:tcPr>
            <w:tcW w:w="1418" w:type="dxa"/>
            <w:shd w:val="clear" w:color="auto" w:fill="FDE9D9" w:themeFill="accent6" w:themeFillTint="33"/>
            <w:vAlign w:val="center"/>
          </w:tcPr>
          <w:p w:rsidR="008C14C1" w:rsidRPr="00354A7B" w:rsidRDefault="008C14C1" w:rsidP="000065DC">
            <w:pPr>
              <w:jc w:val="center"/>
              <w:rPr>
                <w:rFonts w:ascii="Open Sans" w:hAnsi="Open Sans" w:cs="Open Sans"/>
                <w:sz w:val="20"/>
              </w:rPr>
            </w:pPr>
            <w:r w:rsidRPr="00354A7B">
              <w:rPr>
                <w:rFonts w:ascii="Open Sans" w:hAnsi="Open Sans" w:cs="Open Sans"/>
                <w:sz w:val="20"/>
              </w:rPr>
              <w:t>900</w:t>
            </w:r>
          </w:p>
        </w:tc>
      </w:tr>
      <w:tr w:rsidR="008C14C1" w:rsidRPr="00354A7B" w:rsidTr="008C14C1">
        <w:tc>
          <w:tcPr>
            <w:tcW w:w="3227" w:type="dxa"/>
          </w:tcPr>
          <w:p w:rsidR="008C14C1" w:rsidRPr="00354A7B" w:rsidRDefault="008C14C1" w:rsidP="000065DC">
            <w:pPr>
              <w:rPr>
                <w:rFonts w:ascii="Open Sans" w:hAnsi="Open Sans" w:cs="Open Sans"/>
                <w:sz w:val="20"/>
              </w:rPr>
            </w:pPr>
            <w:r w:rsidRPr="00F224C3">
              <w:rPr>
                <w:rFonts w:ascii="Open Sans" w:eastAsia="Times New Roman" w:hAnsi="Open Sans" w:cs="Open Sans"/>
                <w:color w:val="000000"/>
                <w:sz w:val="20"/>
                <w:lang w:eastAsia="es-ES"/>
              </w:rPr>
              <w:t>estudio basico de seguridad y salud</w:t>
            </w:r>
          </w:p>
        </w:tc>
        <w:tc>
          <w:tcPr>
            <w:tcW w:w="1521" w:type="dxa"/>
          </w:tcPr>
          <w:p w:rsidR="008C14C1" w:rsidRPr="003B409F" w:rsidRDefault="008C14C1" w:rsidP="000065DC">
            <w:pPr>
              <w:rPr>
                <w:rFonts w:ascii="Open Sans" w:hAnsi="Open Sans" w:cs="Open Sans"/>
                <w:sz w:val="16"/>
              </w:rPr>
            </w:pPr>
            <w:r w:rsidRPr="003B409F">
              <w:rPr>
                <w:rFonts w:ascii="Open Sans" w:hAnsi="Open Sans" w:cs="Open Sans"/>
                <w:sz w:val="16"/>
              </w:rPr>
              <w:t>RD 1627/1997</w:t>
            </w:r>
          </w:p>
        </w:tc>
        <w:tc>
          <w:tcPr>
            <w:tcW w:w="1456" w:type="dxa"/>
            <w:shd w:val="clear" w:color="auto" w:fill="FDE9D9" w:themeFill="accent6" w:themeFillTint="33"/>
            <w:vAlign w:val="center"/>
          </w:tcPr>
          <w:p w:rsidR="008C14C1" w:rsidRPr="00354A7B" w:rsidRDefault="008C14C1" w:rsidP="008C14C1">
            <w:pPr>
              <w:jc w:val="center"/>
              <w:rPr>
                <w:rFonts w:ascii="Open Sans" w:hAnsi="Open Sans" w:cs="Open Sans"/>
                <w:sz w:val="20"/>
              </w:rPr>
            </w:pPr>
            <w:r w:rsidRPr="00354A7B">
              <w:rPr>
                <w:rFonts w:ascii="Open Sans" w:hAnsi="Open Sans" w:cs="Open Sans"/>
                <w:sz w:val="20"/>
              </w:rPr>
              <w:t>200</w:t>
            </w:r>
          </w:p>
        </w:tc>
        <w:tc>
          <w:tcPr>
            <w:tcW w:w="1417" w:type="dxa"/>
            <w:shd w:val="clear" w:color="auto" w:fill="FDE9D9" w:themeFill="accent6" w:themeFillTint="33"/>
            <w:vAlign w:val="center"/>
          </w:tcPr>
          <w:p w:rsidR="008C14C1" w:rsidRPr="00354A7B" w:rsidRDefault="008C14C1" w:rsidP="008C14C1">
            <w:pPr>
              <w:jc w:val="center"/>
              <w:rPr>
                <w:rFonts w:ascii="Open Sans" w:hAnsi="Open Sans" w:cs="Open Sans"/>
                <w:sz w:val="20"/>
              </w:rPr>
            </w:pPr>
            <w:r w:rsidRPr="00354A7B">
              <w:rPr>
                <w:rFonts w:ascii="Open Sans" w:hAnsi="Open Sans" w:cs="Open Sans"/>
                <w:sz w:val="20"/>
              </w:rPr>
              <w:t>200</w:t>
            </w:r>
          </w:p>
        </w:tc>
        <w:tc>
          <w:tcPr>
            <w:tcW w:w="1418" w:type="dxa"/>
            <w:shd w:val="clear" w:color="auto" w:fill="FDE9D9" w:themeFill="accent6" w:themeFillTint="33"/>
            <w:vAlign w:val="center"/>
          </w:tcPr>
          <w:p w:rsidR="008C14C1" w:rsidRPr="00354A7B" w:rsidRDefault="008C14C1" w:rsidP="008C14C1">
            <w:pPr>
              <w:jc w:val="center"/>
              <w:rPr>
                <w:rFonts w:ascii="Open Sans" w:hAnsi="Open Sans" w:cs="Open Sans"/>
                <w:sz w:val="20"/>
              </w:rPr>
            </w:pPr>
            <w:r w:rsidRPr="00354A7B">
              <w:rPr>
                <w:rFonts w:ascii="Open Sans" w:hAnsi="Open Sans" w:cs="Open Sans"/>
                <w:sz w:val="20"/>
              </w:rPr>
              <w:t>200</w:t>
            </w:r>
          </w:p>
        </w:tc>
      </w:tr>
      <w:tr w:rsidR="008C14C1" w:rsidRPr="00354A7B" w:rsidTr="008C14C1">
        <w:tc>
          <w:tcPr>
            <w:tcW w:w="3227" w:type="dxa"/>
          </w:tcPr>
          <w:p w:rsidR="008C14C1" w:rsidRPr="003B409F" w:rsidRDefault="008C14C1" w:rsidP="000065DC">
            <w:pPr>
              <w:rPr>
                <w:rFonts w:ascii="Open Sans" w:hAnsi="Open Sans" w:cs="Open Sans"/>
                <w:sz w:val="16"/>
              </w:rPr>
            </w:pPr>
            <w:r w:rsidRPr="00F224C3">
              <w:rPr>
                <w:rFonts w:ascii="Open Sans" w:eastAsia="Times New Roman" w:hAnsi="Open Sans" w:cs="Open Sans"/>
                <w:color w:val="000000"/>
                <w:sz w:val="20"/>
                <w:lang w:eastAsia="es-ES"/>
              </w:rPr>
              <w:t>estudio de gestion de residuos</w:t>
            </w:r>
          </w:p>
        </w:tc>
        <w:tc>
          <w:tcPr>
            <w:tcW w:w="1521" w:type="dxa"/>
          </w:tcPr>
          <w:p w:rsidR="008C14C1" w:rsidRPr="003B409F" w:rsidRDefault="008C14C1" w:rsidP="000065DC">
            <w:pPr>
              <w:rPr>
                <w:rFonts w:ascii="Open Sans" w:hAnsi="Open Sans" w:cs="Open Sans"/>
                <w:sz w:val="16"/>
              </w:rPr>
            </w:pPr>
            <w:r w:rsidRPr="003B409F">
              <w:rPr>
                <w:rFonts w:ascii="Open Sans" w:hAnsi="Open Sans" w:cs="Open Sans"/>
                <w:sz w:val="16"/>
              </w:rPr>
              <w:t>RD 105/2008</w:t>
            </w:r>
          </w:p>
        </w:tc>
        <w:tc>
          <w:tcPr>
            <w:tcW w:w="1456" w:type="dxa"/>
            <w:shd w:val="clear" w:color="auto" w:fill="FDE9D9" w:themeFill="accent6" w:themeFillTint="33"/>
            <w:vAlign w:val="center"/>
          </w:tcPr>
          <w:p w:rsidR="008C14C1" w:rsidRPr="00354A7B" w:rsidRDefault="008C14C1" w:rsidP="000065DC">
            <w:pPr>
              <w:jc w:val="center"/>
              <w:rPr>
                <w:rFonts w:ascii="Open Sans" w:hAnsi="Open Sans" w:cs="Open Sans"/>
                <w:sz w:val="20"/>
              </w:rPr>
            </w:pPr>
            <w:r w:rsidRPr="00354A7B">
              <w:rPr>
                <w:rFonts w:ascii="Open Sans" w:hAnsi="Open Sans" w:cs="Open Sans"/>
                <w:sz w:val="20"/>
              </w:rPr>
              <w:t>0</w:t>
            </w:r>
          </w:p>
        </w:tc>
        <w:tc>
          <w:tcPr>
            <w:tcW w:w="1417" w:type="dxa"/>
            <w:shd w:val="clear" w:color="auto" w:fill="FDE9D9" w:themeFill="accent6" w:themeFillTint="33"/>
            <w:vAlign w:val="center"/>
          </w:tcPr>
          <w:p w:rsidR="008C14C1" w:rsidRPr="00354A7B" w:rsidRDefault="008C14C1" w:rsidP="000065DC">
            <w:pPr>
              <w:jc w:val="center"/>
              <w:rPr>
                <w:rFonts w:ascii="Open Sans" w:hAnsi="Open Sans" w:cs="Open Sans"/>
                <w:sz w:val="20"/>
              </w:rPr>
            </w:pPr>
            <w:r w:rsidRPr="00354A7B">
              <w:rPr>
                <w:rFonts w:ascii="Open Sans" w:hAnsi="Open Sans" w:cs="Open Sans"/>
                <w:sz w:val="20"/>
              </w:rPr>
              <w:t>0</w:t>
            </w:r>
          </w:p>
        </w:tc>
        <w:tc>
          <w:tcPr>
            <w:tcW w:w="1418" w:type="dxa"/>
            <w:shd w:val="clear" w:color="auto" w:fill="FDE9D9" w:themeFill="accent6" w:themeFillTint="33"/>
            <w:vAlign w:val="center"/>
          </w:tcPr>
          <w:p w:rsidR="008C14C1" w:rsidRPr="00354A7B" w:rsidRDefault="008C14C1" w:rsidP="000065DC">
            <w:pPr>
              <w:jc w:val="center"/>
              <w:rPr>
                <w:rFonts w:ascii="Open Sans" w:hAnsi="Open Sans" w:cs="Open Sans"/>
                <w:sz w:val="20"/>
              </w:rPr>
            </w:pPr>
            <w:r w:rsidRPr="00354A7B">
              <w:rPr>
                <w:rFonts w:ascii="Open Sans" w:hAnsi="Open Sans" w:cs="Open Sans"/>
                <w:sz w:val="20"/>
              </w:rPr>
              <w:t>0</w:t>
            </w:r>
          </w:p>
        </w:tc>
      </w:tr>
      <w:tr w:rsidR="008C14C1" w:rsidRPr="00354A7B" w:rsidTr="008C14C1">
        <w:trPr>
          <w:trHeight w:val="522"/>
        </w:trPr>
        <w:tc>
          <w:tcPr>
            <w:tcW w:w="3227" w:type="dxa"/>
          </w:tcPr>
          <w:tbl>
            <w:tblPr>
              <w:tblW w:w="3189" w:type="dxa"/>
              <w:tblLayout w:type="fixed"/>
              <w:tblCellMar>
                <w:left w:w="70" w:type="dxa"/>
                <w:right w:w="70" w:type="dxa"/>
              </w:tblCellMar>
              <w:tblLook w:val="04A0" w:firstRow="1" w:lastRow="0" w:firstColumn="1" w:lastColumn="0" w:noHBand="0" w:noVBand="1"/>
            </w:tblPr>
            <w:tblGrid>
              <w:gridCol w:w="3189"/>
            </w:tblGrid>
            <w:tr w:rsidR="008C14C1" w:rsidRPr="00354A7B" w:rsidTr="000065DC">
              <w:trPr>
                <w:trHeight w:val="300"/>
              </w:trPr>
              <w:tc>
                <w:tcPr>
                  <w:tcW w:w="3189" w:type="dxa"/>
                  <w:tcBorders>
                    <w:top w:val="nil"/>
                    <w:left w:val="nil"/>
                    <w:bottom w:val="nil"/>
                    <w:right w:val="nil"/>
                  </w:tcBorders>
                  <w:shd w:val="clear" w:color="auto" w:fill="auto"/>
                  <w:noWrap/>
                  <w:vAlign w:val="bottom"/>
                  <w:hideMark/>
                </w:tcPr>
                <w:p w:rsidR="008C14C1" w:rsidRPr="00F224C3" w:rsidRDefault="008C14C1" w:rsidP="000065DC">
                  <w:pPr>
                    <w:spacing w:after="0" w:line="240" w:lineRule="auto"/>
                    <w:rPr>
                      <w:rFonts w:ascii="Open Sans" w:eastAsia="Times New Roman" w:hAnsi="Open Sans" w:cs="Open Sans"/>
                      <w:color w:val="000000"/>
                      <w:sz w:val="20"/>
                      <w:lang w:eastAsia="es-ES"/>
                    </w:rPr>
                  </w:pPr>
                  <w:r w:rsidRPr="00F224C3">
                    <w:rPr>
                      <w:rFonts w:ascii="Open Sans" w:eastAsia="Times New Roman" w:hAnsi="Open Sans" w:cs="Open Sans"/>
                      <w:color w:val="000000"/>
                      <w:sz w:val="20"/>
                      <w:lang w:eastAsia="es-ES"/>
                    </w:rPr>
                    <w:t>coordinacion de seguridad y salud</w:t>
                  </w:r>
                </w:p>
              </w:tc>
            </w:tr>
          </w:tbl>
          <w:p w:rsidR="008C14C1" w:rsidRPr="00354A7B" w:rsidRDefault="008C14C1" w:rsidP="000065DC">
            <w:pPr>
              <w:rPr>
                <w:rFonts w:ascii="Open Sans" w:hAnsi="Open Sans" w:cs="Open Sans"/>
                <w:sz w:val="20"/>
              </w:rPr>
            </w:pPr>
          </w:p>
        </w:tc>
        <w:tc>
          <w:tcPr>
            <w:tcW w:w="1521" w:type="dxa"/>
          </w:tcPr>
          <w:p w:rsidR="008C14C1" w:rsidRPr="003B409F" w:rsidRDefault="008C14C1" w:rsidP="000065DC">
            <w:pPr>
              <w:rPr>
                <w:rFonts w:ascii="Open Sans" w:hAnsi="Open Sans" w:cs="Open Sans"/>
                <w:sz w:val="16"/>
              </w:rPr>
            </w:pPr>
            <w:r w:rsidRPr="003B409F">
              <w:rPr>
                <w:rFonts w:ascii="Open Sans" w:hAnsi="Open Sans" w:cs="Open Sans"/>
                <w:sz w:val="16"/>
              </w:rPr>
              <w:t>RD 1627/1997</w:t>
            </w:r>
          </w:p>
        </w:tc>
        <w:tc>
          <w:tcPr>
            <w:tcW w:w="1456" w:type="dxa"/>
            <w:shd w:val="clear" w:color="auto" w:fill="FDE9D9" w:themeFill="accent6" w:themeFillTint="33"/>
            <w:vAlign w:val="center"/>
          </w:tcPr>
          <w:p w:rsidR="008C14C1" w:rsidRPr="00354A7B" w:rsidRDefault="008C14C1" w:rsidP="000065DC">
            <w:pPr>
              <w:jc w:val="center"/>
              <w:rPr>
                <w:rFonts w:ascii="Open Sans" w:hAnsi="Open Sans" w:cs="Open Sans"/>
                <w:sz w:val="20"/>
              </w:rPr>
            </w:pPr>
            <w:r w:rsidRPr="00354A7B">
              <w:rPr>
                <w:rFonts w:ascii="Open Sans" w:hAnsi="Open Sans" w:cs="Open Sans"/>
                <w:sz w:val="20"/>
              </w:rPr>
              <w:t>100</w:t>
            </w:r>
          </w:p>
        </w:tc>
        <w:tc>
          <w:tcPr>
            <w:tcW w:w="1417" w:type="dxa"/>
            <w:shd w:val="clear" w:color="auto" w:fill="FDE9D9" w:themeFill="accent6" w:themeFillTint="33"/>
            <w:vAlign w:val="center"/>
          </w:tcPr>
          <w:p w:rsidR="008C14C1" w:rsidRPr="00354A7B" w:rsidRDefault="008C14C1" w:rsidP="000065DC">
            <w:pPr>
              <w:jc w:val="center"/>
              <w:rPr>
                <w:rFonts w:ascii="Open Sans" w:hAnsi="Open Sans" w:cs="Open Sans"/>
                <w:sz w:val="20"/>
              </w:rPr>
            </w:pPr>
            <w:r w:rsidRPr="00354A7B">
              <w:rPr>
                <w:rFonts w:ascii="Open Sans" w:hAnsi="Open Sans" w:cs="Open Sans"/>
                <w:sz w:val="20"/>
              </w:rPr>
              <w:t>100</w:t>
            </w:r>
          </w:p>
        </w:tc>
        <w:tc>
          <w:tcPr>
            <w:tcW w:w="1418" w:type="dxa"/>
            <w:shd w:val="clear" w:color="auto" w:fill="FDE9D9" w:themeFill="accent6" w:themeFillTint="33"/>
            <w:vAlign w:val="center"/>
          </w:tcPr>
          <w:p w:rsidR="008C14C1" w:rsidRPr="00354A7B" w:rsidRDefault="008C14C1" w:rsidP="000065DC">
            <w:pPr>
              <w:jc w:val="center"/>
              <w:rPr>
                <w:rFonts w:ascii="Open Sans" w:hAnsi="Open Sans" w:cs="Open Sans"/>
                <w:sz w:val="20"/>
              </w:rPr>
            </w:pPr>
            <w:r w:rsidRPr="00354A7B">
              <w:rPr>
                <w:rFonts w:ascii="Open Sans" w:hAnsi="Open Sans" w:cs="Open Sans"/>
                <w:sz w:val="20"/>
              </w:rPr>
              <w:t>100</w:t>
            </w:r>
          </w:p>
        </w:tc>
      </w:tr>
      <w:tr w:rsidR="008C14C1" w:rsidRPr="00354A7B" w:rsidTr="008C14C1">
        <w:tc>
          <w:tcPr>
            <w:tcW w:w="3227" w:type="dxa"/>
          </w:tcPr>
          <w:p w:rsidR="008C14C1" w:rsidRPr="00354A7B" w:rsidRDefault="008C14C1" w:rsidP="000065DC">
            <w:pPr>
              <w:rPr>
                <w:rFonts w:ascii="Open Sans" w:hAnsi="Open Sans" w:cs="Open Sans"/>
                <w:sz w:val="20"/>
              </w:rPr>
            </w:pPr>
            <w:r w:rsidRPr="00F224C3">
              <w:rPr>
                <w:rFonts w:ascii="Open Sans" w:eastAsia="Times New Roman" w:hAnsi="Open Sans" w:cs="Open Sans"/>
                <w:color w:val="000000"/>
                <w:sz w:val="20"/>
                <w:lang w:eastAsia="es-ES"/>
              </w:rPr>
              <w:t>dirección de obra</w:t>
            </w:r>
            <w:bookmarkStart w:id="0" w:name="_GoBack"/>
            <w:bookmarkEnd w:id="0"/>
            <w:r w:rsidR="003B409F">
              <w:rPr>
                <w:rFonts w:ascii="Open Sans" w:eastAsia="Times New Roman" w:hAnsi="Open Sans" w:cs="Open Sans"/>
                <w:color w:val="000000"/>
                <w:sz w:val="20"/>
                <w:lang w:eastAsia="es-ES"/>
              </w:rPr>
              <w:t xml:space="preserve"> </w:t>
            </w:r>
            <w:r w:rsidR="003B409F" w:rsidRPr="00354A7B">
              <w:rPr>
                <w:rFonts w:ascii="Open Sans" w:eastAsia="Times New Roman" w:hAnsi="Open Sans" w:cs="Open Sans"/>
                <w:color w:val="000000"/>
                <w:sz w:val="18"/>
                <w:lang w:eastAsia="es-ES"/>
              </w:rPr>
              <w:t>(art. 12 LOE)</w:t>
            </w:r>
          </w:p>
        </w:tc>
        <w:tc>
          <w:tcPr>
            <w:tcW w:w="1521" w:type="dxa"/>
          </w:tcPr>
          <w:p w:rsidR="008C14C1" w:rsidRPr="003B409F" w:rsidRDefault="008C14C1" w:rsidP="000065DC">
            <w:pPr>
              <w:rPr>
                <w:rFonts w:ascii="Open Sans" w:hAnsi="Open Sans" w:cs="Open Sans"/>
                <w:sz w:val="16"/>
              </w:rPr>
            </w:pPr>
            <w:r w:rsidRPr="003B409F">
              <w:rPr>
                <w:rFonts w:ascii="Open Sans" w:hAnsi="Open Sans" w:cs="Open Sans"/>
                <w:sz w:val="16"/>
              </w:rPr>
              <w:t>LOE, LOFCE</w:t>
            </w:r>
          </w:p>
        </w:tc>
        <w:tc>
          <w:tcPr>
            <w:tcW w:w="1456" w:type="dxa"/>
            <w:shd w:val="clear" w:color="auto" w:fill="FDE9D9" w:themeFill="accent6" w:themeFillTint="33"/>
            <w:vAlign w:val="center"/>
          </w:tcPr>
          <w:p w:rsidR="008C14C1" w:rsidRPr="00354A7B" w:rsidRDefault="008C14C1" w:rsidP="000065DC">
            <w:pPr>
              <w:jc w:val="center"/>
              <w:rPr>
                <w:rFonts w:ascii="Open Sans" w:hAnsi="Open Sans" w:cs="Open Sans"/>
                <w:sz w:val="20"/>
              </w:rPr>
            </w:pPr>
            <w:r w:rsidRPr="00354A7B">
              <w:rPr>
                <w:rFonts w:ascii="Open Sans" w:hAnsi="Open Sans" w:cs="Open Sans"/>
                <w:sz w:val="20"/>
              </w:rPr>
              <w:t>0</w:t>
            </w:r>
          </w:p>
        </w:tc>
        <w:tc>
          <w:tcPr>
            <w:tcW w:w="1417" w:type="dxa"/>
            <w:shd w:val="clear" w:color="auto" w:fill="FDE9D9" w:themeFill="accent6" w:themeFillTint="33"/>
            <w:vAlign w:val="center"/>
          </w:tcPr>
          <w:p w:rsidR="008C14C1" w:rsidRPr="00354A7B" w:rsidRDefault="008C14C1" w:rsidP="000065DC">
            <w:pPr>
              <w:jc w:val="center"/>
              <w:rPr>
                <w:rFonts w:ascii="Open Sans" w:hAnsi="Open Sans" w:cs="Open Sans"/>
                <w:sz w:val="20"/>
              </w:rPr>
            </w:pPr>
            <w:r w:rsidRPr="00354A7B">
              <w:rPr>
                <w:rFonts w:ascii="Open Sans" w:hAnsi="Open Sans" w:cs="Open Sans"/>
                <w:sz w:val="20"/>
              </w:rPr>
              <w:t>0</w:t>
            </w:r>
          </w:p>
        </w:tc>
        <w:tc>
          <w:tcPr>
            <w:tcW w:w="1418" w:type="dxa"/>
            <w:shd w:val="clear" w:color="auto" w:fill="FDE9D9" w:themeFill="accent6" w:themeFillTint="33"/>
            <w:vAlign w:val="center"/>
          </w:tcPr>
          <w:p w:rsidR="008C14C1" w:rsidRPr="00354A7B" w:rsidRDefault="008C14C1" w:rsidP="000065DC">
            <w:pPr>
              <w:jc w:val="center"/>
              <w:rPr>
                <w:rFonts w:ascii="Open Sans" w:hAnsi="Open Sans" w:cs="Open Sans"/>
                <w:sz w:val="20"/>
              </w:rPr>
            </w:pPr>
            <w:r w:rsidRPr="00354A7B">
              <w:rPr>
                <w:rFonts w:ascii="Open Sans" w:hAnsi="Open Sans" w:cs="Open Sans"/>
                <w:sz w:val="20"/>
              </w:rPr>
              <w:t>0</w:t>
            </w:r>
          </w:p>
        </w:tc>
      </w:tr>
      <w:tr w:rsidR="008C14C1" w:rsidRPr="00354A7B" w:rsidTr="008C14C1">
        <w:tc>
          <w:tcPr>
            <w:tcW w:w="3227" w:type="dxa"/>
            <w:tcBorders>
              <w:bottom w:val="single" w:sz="4" w:space="0" w:color="auto"/>
            </w:tcBorders>
          </w:tcPr>
          <w:p w:rsidR="008C14C1" w:rsidRPr="00354A7B" w:rsidRDefault="008C14C1" w:rsidP="000065DC">
            <w:pPr>
              <w:rPr>
                <w:rFonts w:ascii="Open Sans" w:eastAsia="Times New Roman" w:hAnsi="Open Sans" w:cs="Open Sans"/>
                <w:color w:val="000000"/>
                <w:sz w:val="20"/>
                <w:lang w:eastAsia="es-ES"/>
              </w:rPr>
            </w:pPr>
            <w:r w:rsidRPr="00F224C3">
              <w:rPr>
                <w:rFonts w:ascii="Open Sans" w:eastAsia="Times New Roman" w:hAnsi="Open Sans" w:cs="Open Sans"/>
                <w:color w:val="000000"/>
                <w:sz w:val="20"/>
                <w:lang w:eastAsia="es-ES"/>
              </w:rPr>
              <w:t>gestion de licencia</w:t>
            </w:r>
          </w:p>
        </w:tc>
        <w:tc>
          <w:tcPr>
            <w:tcW w:w="1521" w:type="dxa"/>
            <w:tcBorders>
              <w:bottom w:val="single" w:sz="4" w:space="0" w:color="auto"/>
            </w:tcBorders>
          </w:tcPr>
          <w:p w:rsidR="008C14C1" w:rsidRPr="003B409F" w:rsidRDefault="008C14C1" w:rsidP="000065DC">
            <w:pPr>
              <w:rPr>
                <w:rFonts w:ascii="Open Sans" w:hAnsi="Open Sans" w:cs="Open Sans"/>
                <w:sz w:val="16"/>
              </w:rPr>
            </w:pPr>
            <w:r w:rsidRPr="003B409F">
              <w:rPr>
                <w:rFonts w:ascii="Open Sans" w:hAnsi="Open Sans" w:cs="Open Sans"/>
                <w:sz w:val="16"/>
              </w:rPr>
              <w:t>-</w:t>
            </w:r>
          </w:p>
        </w:tc>
        <w:tc>
          <w:tcPr>
            <w:tcW w:w="1456" w:type="dxa"/>
            <w:shd w:val="clear" w:color="auto" w:fill="FDE9D9" w:themeFill="accent6" w:themeFillTint="33"/>
            <w:vAlign w:val="center"/>
          </w:tcPr>
          <w:p w:rsidR="008C14C1" w:rsidRPr="00354A7B" w:rsidRDefault="008C14C1" w:rsidP="000065DC">
            <w:pPr>
              <w:jc w:val="center"/>
              <w:rPr>
                <w:rFonts w:ascii="Open Sans" w:hAnsi="Open Sans" w:cs="Open Sans"/>
                <w:sz w:val="20"/>
              </w:rPr>
            </w:pPr>
            <w:r w:rsidRPr="00354A7B">
              <w:rPr>
                <w:rFonts w:ascii="Open Sans" w:hAnsi="Open Sans" w:cs="Open Sans"/>
                <w:sz w:val="20"/>
              </w:rPr>
              <w:t>0</w:t>
            </w:r>
          </w:p>
        </w:tc>
        <w:tc>
          <w:tcPr>
            <w:tcW w:w="1417" w:type="dxa"/>
            <w:shd w:val="clear" w:color="auto" w:fill="FDE9D9" w:themeFill="accent6" w:themeFillTint="33"/>
            <w:vAlign w:val="center"/>
          </w:tcPr>
          <w:p w:rsidR="008C14C1" w:rsidRPr="00354A7B" w:rsidRDefault="008C14C1" w:rsidP="000065DC">
            <w:pPr>
              <w:jc w:val="center"/>
              <w:rPr>
                <w:rFonts w:ascii="Open Sans" w:hAnsi="Open Sans" w:cs="Open Sans"/>
                <w:sz w:val="20"/>
              </w:rPr>
            </w:pPr>
            <w:r w:rsidRPr="00354A7B">
              <w:rPr>
                <w:rFonts w:ascii="Open Sans" w:hAnsi="Open Sans" w:cs="Open Sans"/>
                <w:sz w:val="20"/>
              </w:rPr>
              <w:t>0</w:t>
            </w:r>
          </w:p>
        </w:tc>
        <w:tc>
          <w:tcPr>
            <w:tcW w:w="1418" w:type="dxa"/>
            <w:shd w:val="clear" w:color="auto" w:fill="FDE9D9" w:themeFill="accent6" w:themeFillTint="33"/>
            <w:vAlign w:val="center"/>
          </w:tcPr>
          <w:p w:rsidR="008C14C1" w:rsidRPr="00354A7B" w:rsidRDefault="008C14C1" w:rsidP="000065DC">
            <w:pPr>
              <w:jc w:val="center"/>
              <w:rPr>
                <w:rFonts w:ascii="Open Sans" w:hAnsi="Open Sans" w:cs="Open Sans"/>
                <w:sz w:val="20"/>
              </w:rPr>
            </w:pPr>
            <w:r w:rsidRPr="00354A7B">
              <w:rPr>
                <w:rFonts w:ascii="Open Sans" w:hAnsi="Open Sans" w:cs="Open Sans"/>
                <w:sz w:val="20"/>
              </w:rPr>
              <w:t>0</w:t>
            </w:r>
          </w:p>
        </w:tc>
      </w:tr>
      <w:tr w:rsidR="008C14C1" w:rsidRPr="00354A7B" w:rsidTr="008C14C1">
        <w:tc>
          <w:tcPr>
            <w:tcW w:w="3227" w:type="dxa"/>
            <w:tcBorders>
              <w:left w:val="nil"/>
              <w:bottom w:val="nil"/>
              <w:right w:val="nil"/>
            </w:tcBorders>
          </w:tcPr>
          <w:p w:rsidR="008C14C1" w:rsidRPr="00354A7B" w:rsidRDefault="008C14C1" w:rsidP="000065DC">
            <w:pPr>
              <w:rPr>
                <w:rFonts w:ascii="Open Sans" w:eastAsia="Times New Roman" w:hAnsi="Open Sans" w:cs="Open Sans"/>
                <w:color w:val="000000"/>
                <w:sz w:val="20"/>
                <w:lang w:eastAsia="es-ES"/>
              </w:rPr>
            </w:pPr>
          </w:p>
        </w:tc>
        <w:tc>
          <w:tcPr>
            <w:tcW w:w="1521" w:type="dxa"/>
            <w:tcBorders>
              <w:left w:val="nil"/>
              <w:bottom w:val="nil"/>
            </w:tcBorders>
          </w:tcPr>
          <w:p w:rsidR="008C14C1" w:rsidRPr="00354A7B" w:rsidRDefault="008C14C1" w:rsidP="000065DC">
            <w:pPr>
              <w:rPr>
                <w:rFonts w:ascii="Open Sans" w:hAnsi="Open Sans" w:cs="Open Sans"/>
                <w:sz w:val="20"/>
              </w:rPr>
            </w:pPr>
          </w:p>
        </w:tc>
        <w:tc>
          <w:tcPr>
            <w:tcW w:w="1456" w:type="dxa"/>
            <w:shd w:val="clear" w:color="auto" w:fill="FDE9D9" w:themeFill="accent6" w:themeFillTint="33"/>
          </w:tcPr>
          <w:p w:rsidR="008C14C1" w:rsidRPr="00354A7B" w:rsidRDefault="008C14C1" w:rsidP="000065DC">
            <w:pPr>
              <w:jc w:val="center"/>
              <w:rPr>
                <w:rFonts w:ascii="Open Sans" w:hAnsi="Open Sans" w:cs="Open Sans"/>
                <w:b/>
                <w:sz w:val="20"/>
              </w:rPr>
            </w:pPr>
            <w:r w:rsidRPr="00354A7B">
              <w:rPr>
                <w:rFonts w:ascii="Open Sans" w:hAnsi="Open Sans" w:cs="Open Sans"/>
                <w:b/>
                <w:sz w:val="20"/>
              </w:rPr>
              <w:fldChar w:fldCharType="begin"/>
            </w:r>
            <w:r w:rsidRPr="00354A7B">
              <w:rPr>
                <w:rFonts w:ascii="Open Sans" w:hAnsi="Open Sans" w:cs="Open Sans"/>
                <w:b/>
                <w:sz w:val="20"/>
              </w:rPr>
              <w:instrText xml:space="preserve"> =SUM(ABOVE) \# "#.##0,00 €;(#.##0,00 €)" </w:instrText>
            </w:r>
            <w:r w:rsidRPr="00354A7B">
              <w:rPr>
                <w:rFonts w:ascii="Open Sans" w:hAnsi="Open Sans" w:cs="Open Sans"/>
                <w:b/>
                <w:sz w:val="20"/>
              </w:rPr>
              <w:fldChar w:fldCharType="separate"/>
            </w:r>
            <w:r w:rsidRPr="00354A7B">
              <w:rPr>
                <w:rFonts w:ascii="Open Sans" w:hAnsi="Open Sans" w:cs="Open Sans"/>
                <w:b/>
                <w:noProof/>
                <w:sz w:val="20"/>
              </w:rPr>
              <w:t xml:space="preserve"> 900,00 €</w:t>
            </w:r>
            <w:r w:rsidRPr="00354A7B">
              <w:rPr>
                <w:rFonts w:ascii="Open Sans" w:hAnsi="Open Sans" w:cs="Open Sans"/>
                <w:b/>
                <w:sz w:val="20"/>
              </w:rPr>
              <w:fldChar w:fldCharType="end"/>
            </w:r>
          </w:p>
        </w:tc>
        <w:tc>
          <w:tcPr>
            <w:tcW w:w="1417" w:type="dxa"/>
            <w:shd w:val="clear" w:color="auto" w:fill="FDE9D9" w:themeFill="accent6" w:themeFillTint="33"/>
          </w:tcPr>
          <w:p w:rsidR="008C14C1" w:rsidRPr="00354A7B" w:rsidRDefault="008C14C1" w:rsidP="000065DC">
            <w:pPr>
              <w:jc w:val="center"/>
              <w:rPr>
                <w:rFonts w:ascii="Open Sans" w:hAnsi="Open Sans" w:cs="Open Sans"/>
                <w:b/>
                <w:sz w:val="20"/>
              </w:rPr>
            </w:pPr>
            <w:r w:rsidRPr="00354A7B">
              <w:rPr>
                <w:rFonts w:ascii="Open Sans" w:hAnsi="Open Sans" w:cs="Open Sans"/>
                <w:b/>
                <w:sz w:val="20"/>
              </w:rPr>
              <w:fldChar w:fldCharType="begin"/>
            </w:r>
            <w:r w:rsidRPr="00354A7B">
              <w:rPr>
                <w:rFonts w:ascii="Open Sans" w:hAnsi="Open Sans" w:cs="Open Sans"/>
                <w:b/>
                <w:sz w:val="20"/>
              </w:rPr>
              <w:instrText xml:space="preserve"> =SUM(ABOVE) \# "#.##0,00 €;(#.##0,00 €)" </w:instrText>
            </w:r>
            <w:r w:rsidRPr="00354A7B">
              <w:rPr>
                <w:rFonts w:ascii="Open Sans" w:hAnsi="Open Sans" w:cs="Open Sans"/>
                <w:b/>
                <w:sz w:val="20"/>
              </w:rPr>
              <w:fldChar w:fldCharType="separate"/>
            </w:r>
            <w:r w:rsidRPr="00354A7B">
              <w:rPr>
                <w:rFonts w:ascii="Open Sans" w:hAnsi="Open Sans" w:cs="Open Sans"/>
                <w:b/>
                <w:noProof/>
                <w:sz w:val="20"/>
              </w:rPr>
              <w:t>1.000,00 €</w:t>
            </w:r>
            <w:r w:rsidRPr="00354A7B">
              <w:rPr>
                <w:rFonts w:ascii="Open Sans" w:hAnsi="Open Sans" w:cs="Open Sans"/>
                <w:b/>
                <w:sz w:val="20"/>
              </w:rPr>
              <w:fldChar w:fldCharType="end"/>
            </w:r>
          </w:p>
        </w:tc>
        <w:tc>
          <w:tcPr>
            <w:tcW w:w="1418" w:type="dxa"/>
            <w:shd w:val="clear" w:color="auto" w:fill="FDE9D9" w:themeFill="accent6" w:themeFillTint="33"/>
          </w:tcPr>
          <w:p w:rsidR="008C14C1" w:rsidRPr="00354A7B" w:rsidRDefault="008C14C1" w:rsidP="000065DC">
            <w:pPr>
              <w:jc w:val="center"/>
              <w:rPr>
                <w:rFonts w:ascii="Open Sans" w:hAnsi="Open Sans" w:cs="Open Sans"/>
                <w:b/>
                <w:sz w:val="20"/>
              </w:rPr>
            </w:pPr>
            <w:r w:rsidRPr="00354A7B">
              <w:rPr>
                <w:rFonts w:ascii="Open Sans" w:hAnsi="Open Sans" w:cs="Open Sans"/>
                <w:b/>
                <w:sz w:val="20"/>
              </w:rPr>
              <w:fldChar w:fldCharType="begin"/>
            </w:r>
            <w:r w:rsidRPr="00354A7B">
              <w:rPr>
                <w:rFonts w:ascii="Open Sans" w:hAnsi="Open Sans" w:cs="Open Sans"/>
                <w:b/>
                <w:sz w:val="20"/>
              </w:rPr>
              <w:instrText xml:space="preserve"> =SUM(ABOVE) \# "#.##0,00 €;(#.##0,00 €)" </w:instrText>
            </w:r>
            <w:r w:rsidRPr="00354A7B">
              <w:rPr>
                <w:rFonts w:ascii="Open Sans" w:hAnsi="Open Sans" w:cs="Open Sans"/>
                <w:b/>
                <w:sz w:val="20"/>
              </w:rPr>
              <w:fldChar w:fldCharType="separate"/>
            </w:r>
            <w:r w:rsidRPr="00354A7B">
              <w:rPr>
                <w:rFonts w:ascii="Open Sans" w:hAnsi="Open Sans" w:cs="Open Sans"/>
                <w:b/>
                <w:noProof/>
                <w:sz w:val="20"/>
              </w:rPr>
              <w:t>1.200,00 €</w:t>
            </w:r>
            <w:r w:rsidRPr="00354A7B">
              <w:rPr>
                <w:rFonts w:ascii="Open Sans" w:hAnsi="Open Sans" w:cs="Open Sans"/>
                <w:b/>
                <w:sz w:val="20"/>
              </w:rPr>
              <w:fldChar w:fldCharType="end"/>
            </w:r>
          </w:p>
        </w:tc>
      </w:tr>
    </w:tbl>
    <w:p w:rsidR="008C14C1" w:rsidRPr="00354A7B" w:rsidRDefault="008C14C1">
      <w:pPr>
        <w:rPr>
          <w:rFonts w:ascii="Open Sans" w:hAnsi="Open Sans" w:cs="Open Sans"/>
        </w:rPr>
      </w:pPr>
    </w:p>
    <w:tbl>
      <w:tblPr>
        <w:tblStyle w:val="Tablaconcuadrcula"/>
        <w:tblW w:w="9039" w:type="dxa"/>
        <w:tblLayout w:type="fixed"/>
        <w:tblLook w:val="04A0" w:firstRow="1" w:lastRow="0" w:firstColumn="1" w:lastColumn="0" w:noHBand="0" w:noVBand="1"/>
      </w:tblPr>
      <w:tblGrid>
        <w:gridCol w:w="3227"/>
        <w:gridCol w:w="1521"/>
        <w:gridCol w:w="1456"/>
        <w:gridCol w:w="1417"/>
        <w:gridCol w:w="1418"/>
      </w:tblGrid>
      <w:tr w:rsidR="008C14C1" w:rsidRPr="00354A7B" w:rsidTr="008C14C1">
        <w:tc>
          <w:tcPr>
            <w:tcW w:w="4748" w:type="dxa"/>
            <w:gridSpan w:val="2"/>
            <w:shd w:val="clear" w:color="auto" w:fill="A50021"/>
          </w:tcPr>
          <w:p w:rsidR="008C14C1" w:rsidRPr="00354A7B" w:rsidRDefault="008C14C1" w:rsidP="008C14C1">
            <w:pPr>
              <w:rPr>
                <w:rFonts w:ascii="Open Sans" w:hAnsi="Open Sans" w:cs="Open Sans"/>
                <w:b/>
                <w:color w:val="FFFFFF" w:themeColor="background1"/>
                <w:sz w:val="20"/>
              </w:rPr>
            </w:pPr>
            <w:r w:rsidRPr="00354A7B">
              <w:rPr>
                <w:rFonts w:ascii="Open Sans" w:hAnsi="Open Sans" w:cs="Open Sans"/>
                <w:b/>
                <w:color w:val="FFFFFF" w:themeColor="background1"/>
                <w:sz w:val="20"/>
              </w:rPr>
              <w:t xml:space="preserve">PROYECTOS </w:t>
            </w:r>
            <w:r w:rsidRPr="00354A7B">
              <w:rPr>
                <w:rFonts w:ascii="Open Sans" w:hAnsi="Open Sans" w:cs="Open Sans"/>
                <w:b/>
                <w:color w:val="FFFFFF" w:themeColor="background1"/>
                <w:sz w:val="20"/>
              </w:rPr>
              <w:t>EBULI</w:t>
            </w:r>
          </w:p>
        </w:tc>
        <w:tc>
          <w:tcPr>
            <w:tcW w:w="4291" w:type="dxa"/>
            <w:gridSpan w:val="3"/>
            <w:tcBorders>
              <w:bottom w:val="single" w:sz="4" w:space="0" w:color="auto"/>
            </w:tcBorders>
          </w:tcPr>
          <w:p w:rsidR="008C14C1" w:rsidRPr="00354A7B" w:rsidRDefault="008C14C1" w:rsidP="000065DC">
            <w:pPr>
              <w:jc w:val="center"/>
              <w:rPr>
                <w:rFonts w:ascii="Open Sans" w:hAnsi="Open Sans" w:cs="Open Sans"/>
                <w:sz w:val="20"/>
              </w:rPr>
            </w:pPr>
            <w:r w:rsidRPr="00354A7B">
              <w:rPr>
                <w:rFonts w:ascii="Open Sans" w:hAnsi="Open Sans" w:cs="Open Sans"/>
                <w:sz w:val="20"/>
              </w:rPr>
              <w:t>NIVEL DE COMPLEJIDAD</w:t>
            </w:r>
          </w:p>
        </w:tc>
      </w:tr>
      <w:tr w:rsidR="008C14C1" w:rsidRPr="00354A7B" w:rsidTr="008C14C1">
        <w:tc>
          <w:tcPr>
            <w:tcW w:w="4748" w:type="dxa"/>
            <w:gridSpan w:val="2"/>
          </w:tcPr>
          <w:p w:rsidR="008C14C1" w:rsidRPr="00354A7B" w:rsidRDefault="008C14C1" w:rsidP="000065DC">
            <w:pPr>
              <w:jc w:val="right"/>
              <w:rPr>
                <w:rFonts w:ascii="Open Sans" w:hAnsi="Open Sans" w:cs="Open Sans"/>
                <w:sz w:val="20"/>
              </w:rPr>
            </w:pPr>
            <w:r w:rsidRPr="00354A7B">
              <w:rPr>
                <w:rFonts w:ascii="Open Sans" w:hAnsi="Open Sans" w:cs="Open Sans"/>
                <w:sz w:val="20"/>
              </w:rPr>
              <w:t>TARIFA</w:t>
            </w:r>
          </w:p>
        </w:tc>
        <w:tc>
          <w:tcPr>
            <w:tcW w:w="1456" w:type="dxa"/>
            <w:shd w:val="clear" w:color="auto" w:fill="FDE9D9" w:themeFill="accent6" w:themeFillTint="33"/>
          </w:tcPr>
          <w:p w:rsidR="008C14C1" w:rsidRPr="00354A7B" w:rsidRDefault="008C14C1" w:rsidP="000065DC">
            <w:pPr>
              <w:jc w:val="center"/>
              <w:rPr>
                <w:rFonts w:ascii="Open Sans" w:hAnsi="Open Sans" w:cs="Open Sans"/>
                <w:b/>
                <w:sz w:val="20"/>
              </w:rPr>
            </w:pPr>
            <w:r w:rsidRPr="00354A7B">
              <w:rPr>
                <w:rFonts w:ascii="Open Sans" w:hAnsi="Open Sans" w:cs="Open Sans"/>
                <w:b/>
                <w:sz w:val="20"/>
              </w:rPr>
              <w:t>3</w:t>
            </w:r>
            <w:r w:rsidRPr="00354A7B">
              <w:rPr>
                <w:rFonts w:ascii="Open Sans" w:hAnsi="Open Sans" w:cs="Open Sans"/>
                <w:b/>
                <w:sz w:val="20"/>
              </w:rPr>
              <w:t>.1</w:t>
            </w:r>
          </w:p>
        </w:tc>
        <w:tc>
          <w:tcPr>
            <w:tcW w:w="1417" w:type="dxa"/>
            <w:shd w:val="clear" w:color="auto" w:fill="FDE9D9" w:themeFill="accent6" w:themeFillTint="33"/>
          </w:tcPr>
          <w:p w:rsidR="008C14C1" w:rsidRPr="00354A7B" w:rsidRDefault="008C14C1" w:rsidP="000065DC">
            <w:pPr>
              <w:jc w:val="center"/>
              <w:rPr>
                <w:rFonts w:ascii="Open Sans" w:hAnsi="Open Sans" w:cs="Open Sans"/>
                <w:b/>
                <w:sz w:val="20"/>
              </w:rPr>
            </w:pPr>
            <w:r w:rsidRPr="00354A7B">
              <w:rPr>
                <w:rFonts w:ascii="Open Sans" w:hAnsi="Open Sans" w:cs="Open Sans"/>
                <w:b/>
                <w:sz w:val="20"/>
              </w:rPr>
              <w:t>3</w:t>
            </w:r>
            <w:r w:rsidRPr="00354A7B">
              <w:rPr>
                <w:rFonts w:ascii="Open Sans" w:hAnsi="Open Sans" w:cs="Open Sans"/>
                <w:b/>
                <w:sz w:val="20"/>
              </w:rPr>
              <w:t>.2</w:t>
            </w:r>
          </w:p>
        </w:tc>
        <w:tc>
          <w:tcPr>
            <w:tcW w:w="1418" w:type="dxa"/>
            <w:shd w:val="clear" w:color="auto" w:fill="FDE9D9" w:themeFill="accent6" w:themeFillTint="33"/>
          </w:tcPr>
          <w:p w:rsidR="008C14C1" w:rsidRPr="00354A7B" w:rsidRDefault="008C14C1" w:rsidP="000065DC">
            <w:pPr>
              <w:jc w:val="center"/>
              <w:rPr>
                <w:rFonts w:ascii="Open Sans" w:hAnsi="Open Sans" w:cs="Open Sans"/>
                <w:b/>
                <w:sz w:val="20"/>
              </w:rPr>
            </w:pPr>
            <w:r w:rsidRPr="00354A7B">
              <w:rPr>
                <w:rFonts w:ascii="Open Sans" w:hAnsi="Open Sans" w:cs="Open Sans"/>
                <w:b/>
                <w:sz w:val="20"/>
              </w:rPr>
              <w:t>3</w:t>
            </w:r>
            <w:r w:rsidRPr="00354A7B">
              <w:rPr>
                <w:rFonts w:ascii="Open Sans" w:hAnsi="Open Sans" w:cs="Open Sans"/>
                <w:b/>
                <w:sz w:val="20"/>
              </w:rPr>
              <w:t>.3</w:t>
            </w:r>
          </w:p>
        </w:tc>
      </w:tr>
      <w:tr w:rsidR="008C14C1" w:rsidRPr="00354A7B" w:rsidTr="008C14C1">
        <w:tc>
          <w:tcPr>
            <w:tcW w:w="3227" w:type="dxa"/>
          </w:tcPr>
          <w:p w:rsidR="008C14C1" w:rsidRPr="00354A7B" w:rsidRDefault="008C14C1" w:rsidP="000065DC">
            <w:pPr>
              <w:rPr>
                <w:rFonts w:ascii="Open Sans" w:hAnsi="Open Sans" w:cs="Open Sans"/>
                <w:sz w:val="20"/>
              </w:rPr>
            </w:pPr>
          </w:p>
        </w:tc>
        <w:tc>
          <w:tcPr>
            <w:tcW w:w="1521" w:type="dxa"/>
          </w:tcPr>
          <w:p w:rsidR="008C14C1" w:rsidRPr="00354A7B" w:rsidRDefault="008C14C1" w:rsidP="000065DC">
            <w:pPr>
              <w:rPr>
                <w:rFonts w:ascii="Open Sans" w:hAnsi="Open Sans" w:cs="Open Sans"/>
                <w:sz w:val="20"/>
              </w:rPr>
            </w:pPr>
            <w:r w:rsidRPr="00354A7B">
              <w:rPr>
                <w:rFonts w:ascii="Open Sans" w:hAnsi="Open Sans" w:cs="Open Sans"/>
                <w:sz w:val="20"/>
              </w:rPr>
              <w:t>NORMATIVA APLICABLE</w:t>
            </w:r>
          </w:p>
        </w:tc>
        <w:tc>
          <w:tcPr>
            <w:tcW w:w="1456" w:type="dxa"/>
            <w:shd w:val="clear" w:color="auto" w:fill="FDE9D9" w:themeFill="accent6" w:themeFillTint="33"/>
            <w:vAlign w:val="center"/>
          </w:tcPr>
          <w:p w:rsidR="008C14C1" w:rsidRPr="00354A7B" w:rsidRDefault="008C14C1" w:rsidP="000065DC">
            <w:pPr>
              <w:jc w:val="center"/>
              <w:rPr>
                <w:rFonts w:ascii="Open Sans" w:hAnsi="Open Sans" w:cs="Open Sans"/>
                <w:b/>
                <w:sz w:val="20"/>
              </w:rPr>
            </w:pPr>
            <w:r w:rsidRPr="00354A7B">
              <w:rPr>
                <w:rFonts w:ascii="Open Sans" w:hAnsi="Open Sans" w:cs="Open Sans"/>
                <w:b/>
                <w:sz w:val="20"/>
              </w:rPr>
              <w:t>BASICO</w:t>
            </w:r>
          </w:p>
        </w:tc>
        <w:tc>
          <w:tcPr>
            <w:tcW w:w="1417" w:type="dxa"/>
            <w:shd w:val="clear" w:color="auto" w:fill="FDE9D9" w:themeFill="accent6" w:themeFillTint="33"/>
            <w:vAlign w:val="center"/>
          </w:tcPr>
          <w:p w:rsidR="008C14C1" w:rsidRPr="00354A7B" w:rsidRDefault="008C14C1" w:rsidP="000065DC">
            <w:pPr>
              <w:jc w:val="center"/>
              <w:rPr>
                <w:rFonts w:ascii="Open Sans" w:hAnsi="Open Sans" w:cs="Open Sans"/>
                <w:b/>
                <w:sz w:val="20"/>
              </w:rPr>
            </w:pPr>
            <w:r w:rsidRPr="00354A7B">
              <w:rPr>
                <w:rFonts w:ascii="Open Sans" w:hAnsi="Open Sans" w:cs="Open Sans"/>
                <w:b/>
                <w:sz w:val="20"/>
              </w:rPr>
              <w:t>MEDIO</w:t>
            </w:r>
          </w:p>
        </w:tc>
        <w:tc>
          <w:tcPr>
            <w:tcW w:w="1418" w:type="dxa"/>
            <w:shd w:val="clear" w:color="auto" w:fill="FDE9D9" w:themeFill="accent6" w:themeFillTint="33"/>
            <w:vAlign w:val="center"/>
          </w:tcPr>
          <w:p w:rsidR="008C14C1" w:rsidRPr="00354A7B" w:rsidRDefault="008C14C1" w:rsidP="000065DC">
            <w:pPr>
              <w:jc w:val="center"/>
              <w:rPr>
                <w:rFonts w:ascii="Open Sans" w:hAnsi="Open Sans" w:cs="Open Sans"/>
                <w:b/>
                <w:sz w:val="20"/>
              </w:rPr>
            </w:pPr>
            <w:r w:rsidRPr="00354A7B">
              <w:rPr>
                <w:rFonts w:ascii="Open Sans" w:hAnsi="Open Sans" w:cs="Open Sans"/>
                <w:b/>
                <w:sz w:val="20"/>
              </w:rPr>
              <w:t>COMPLEJO</w:t>
            </w:r>
          </w:p>
        </w:tc>
      </w:tr>
      <w:tr w:rsidR="008C14C1" w:rsidRPr="00354A7B" w:rsidTr="008C14C1">
        <w:trPr>
          <w:trHeight w:val="220"/>
        </w:trPr>
        <w:tc>
          <w:tcPr>
            <w:tcW w:w="3227" w:type="dxa"/>
          </w:tcPr>
          <w:tbl>
            <w:tblPr>
              <w:tblW w:w="3189" w:type="dxa"/>
              <w:tblLayout w:type="fixed"/>
              <w:tblCellMar>
                <w:left w:w="70" w:type="dxa"/>
                <w:right w:w="70" w:type="dxa"/>
              </w:tblCellMar>
              <w:tblLook w:val="04A0" w:firstRow="1" w:lastRow="0" w:firstColumn="1" w:lastColumn="0" w:noHBand="0" w:noVBand="1"/>
            </w:tblPr>
            <w:tblGrid>
              <w:gridCol w:w="3189"/>
            </w:tblGrid>
            <w:tr w:rsidR="008C14C1" w:rsidRPr="00F224C3" w:rsidTr="000065DC">
              <w:trPr>
                <w:trHeight w:val="300"/>
              </w:trPr>
              <w:tc>
                <w:tcPr>
                  <w:tcW w:w="3189" w:type="dxa"/>
                  <w:tcBorders>
                    <w:top w:val="nil"/>
                    <w:left w:val="nil"/>
                    <w:bottom w:val="nil"/>
                    <w:right w:val="nil"/>
                  </w:tcBorders>
                  <w:shd w:val="clear" w:color="auto" w:fill="auto"/>
                  <w:noWrap/>
                  <w:vAlign w:val="bottom"/>
                  <w:hideMark/>
                </w:tcPr>
                <w:p w:rsidR="008C14C1" w:rsidRPr="00F224C3" w:rsidRDefault="008C14C1" w:rsidP="000065DC">
                  <w:pPr>
                    <w:spacing w:after="0" w:line="240" w:lineRule="auto"/>
                    <w:rPr>
                      <w:rFonts w:ascii="Open Sans" w:eastAsia="Times New Roman" w:hAnsi="Open Sans" w:cs="Open Sans"/>
                      <w:color w:val="000000"/>
                      <w:sz w:val="20"/>
                      <w:lang w:eastAsia="es-ES"/>
                    </w:rPr>
                  </w:pPr>
                  <w:r w:rsidRPr="00F224C3">
                    <w:rPr>
                      <w:rFonts w:ascii="Open Sans" w:eastAsia="Times New Roman" w:hAnsi="Open Sans" w:cs="Open Sans"/>
                      <w:color w:val="000000"/>
                      <w:sz w:val="20"/>
                      <w:lang w:eastAsia="es-ES"/>
                    </w:rPr>
                    <w:t>proyecto básico y de edificación</w:t>
                  </w:r>
                </w:p>
              </w:tc>
            </w:tr>
            <w:tr w:rsidR="008C14C1" w:rsidRPr="00F224C3" w:rsidTr="000065DC">
              <w:trPr>
                <w:trHeight w:val="80"/>
              </w:trPr>
              <w:tc>
                <w:tcPr>
                  <w:tcW w:w="3189" w:type="dxa"/>
                  <w:tcBorders>
                    <w:top w:val="nil"/>
                    <w:left w:val="nil"/>
                    <w:bottom w:val="nil"/>
                    <w:right w:val="nil"/>
                  </w:tcBorders>
                  <w:shd w:val="clear" w:color="auto" w:fill="auto"/>
                  <w:noWrap/>
                  <w:vAlign w:val="bottom"/>
                  <w:hideMark/>
                </w:tcPr>
                <w:p w:rsidR="008C14C1" w:rsidRPr="00F224C3" w:rsidRDefault="008C14C1" w:rsidP="000065DC">
                  <w:pPr>
                    <w:spacing w:after="0" w:line="240" w:lineRule="auto"/>
                    <w:rPr>
                      <w:rFonts w:ascii="Open Sans" w:eastAsia="Times New Roman" w:hAnsi="Open Sans" w:cs="Open Sans"/>
                      <w:color w:val="000000"/>
                      <w:sz w:val="20"/>
                      <w:lang w:eastAsia="es-ES"/>
                    </w:rPr>
                  </w:pPr>
                </w:p>
              </w:tc>
            </w:tr>
          </w:tbl>
          <w:p w:rsidR="008C14C1" w:rsidRPr="00354A7B" w:rsidRDefault="008C14C1" w:rsidP="000065DC">
            <w:pPr>
              <w:rPr>
                <w:rFonts w:ascii="Open Sans" w:hAnsi="Open Sans" w:cs="Open Sans"/>
                <w:sz w:val="20"/>
              </w:rPr>
            </w:pPr>
          </w:p>
        </w:tc>
        <w:tc>
          <w:tcPr>
            <w:tcW w:w="1521" w:type="dxa"/>
          </w:tcPr>
          <w:p w:rsidR="008C14C1" w:rsidRPr="003B409F" w:rsidRDefault="008C14C1" w:rsidP="000065DC">
            <w:pPr>
              <w:rPr>
                <w:rFonts w:ascii="Open Sans" w:hAnsi="Open Sans" w:cs="Open Sans"/>
                <w:sz w:val="16"/>
              </w:rPr>
            </w:pPr>
            <w:r w:rsidRPr="003B409F">
              <w:rPr>
                <w:rFonts w:ascii="Open Sans" w:hAnsi="Open Sans" w:cs="Open Sans"/>
                <w:sz w:val="16"/>
              </w:rPr>
              <w:t>LOE, CTE, CC</w:t>
            </w:r>
          </w:p>
        </w:tc>
        <w:tc>
          <w:tcPr>
            <w:tcW w:w="1456" w:type="dxa"/>
            <w:shd w:val="clear" w:color="auto" w:fill="FDE9D9" w:themeFill="accent6" w:themeFillTint="33"/>
            <w:vAlign w:val="center"/>
          </w:tcPr>
          <w:p w:rsidR="008C14C1" w:rsidRPr="00354A7B" w:rsidRDefault="008C14C1" w:rsidP="000065DC">
            <w:pPr>
              <w:jc w:val="center"/>
              <w:rPr>
                <w:rFonts w:ascii="Open Sans" w:hAnsi="Open Sans" w:cs="Open Sans"/>
                <w:sz w:val="20"/>
              </w:rPr>
            </w:pPr>
            <w:r w:rsidRPr="00354A7B">
              <w:rPr>
                <w:rFonts w:ascii="Open Sans" w:hAnsi="Open Sans" w:cs="Open Sans"/>
                <w:sz w:val="20"/>
              </w:rPr>
              <w:t>1650</w:t>
            </w:r>
          </w:p>
        </w:tc>
        <w:tc>
          <w:tcPr>
            <w:tcW w:w="1417" w:type="dxa"/>
            <w:shd w:val="clear" w:color="auto" w:fill="FDE9D9" w:themeFill="accent6" w:themeFillTint="33"/>
            <w:vAlign w:val="center"/>
          </w:tcPr>
          <w:p w:rsidR="008C14C1" w:rsidRPr="00354A7B" w:rsidRDefault="008C14C1" w:rsidP="000065DC">
            <w:pPr>
              <w:jc w:val="center"/>
              <w:rPr>
                <w:rFonts w:ascii="Open Sans" w:hAnsi="Open Sans" w:cs="Open Sans"/>
                <w:sz w:val="20"/>
              </w:rPr>
            </w:pPr>
            <w:r w:rsidRPr="00354A7B">
              <w:rPr>
                <w:rFonts w:ascii="Open Sans" w:hAnsi="Open Sans" w:cs="Open Sans"/>
                <w:sz w:val="20"/>
              </w:rPr>
              <w:t>1850</w:t>
            </w:r>
          </w:p>
        </w:tc>
        <w:tc>
          <w:tcPr>
            <w:tcW w:w="1418" w:type="dxa"/>
            <w:shd w:val="clear" w:color="auto" w:fill="FDE9D9" w:themeFill="accent6" w:themeFillTint="33"/>
            <w:vAlign w:val="center"/>
          </w:tcPr>
          <w:p w:rsidR="008C14C1" w:rsidRPr="00354A7B" w:rsidRDefault="008C14C1" w:rsidP="000065DC">
            <w:pPr>
              <w:jc w:val="center"/>
              <w:rPr>
                <w:rFonts w:ascii="Open Sans" w:hAnsi="Open Sans" w:cs="Open Sans"/>
                <w:sz w:val="20"/>
              </w:rPr>
            </w:pPr>
            <w:r w:rsidRPr="00354A7B">
              <w:rPr>
                <w:rFonts w:ascii="Open Sans" w:hAnsi="Open Sans" w:cs="Open Sans"/>
                <w:sz w:val="20"/>
              </w:rPr>
              <w:t>2100</w:t>
            </w:r>
          </w:p>
        </w:tc>
      </w:tr>
      <w:tr w:rsidR="008C14C1" w:rsidRPr="00354A7B" w:rsidTr="008C14C1">
        <w:tc>
          <w:tcPr>
            <w:tcW w:w="3227" w:type="dxa"/>
          </w:tcPr>
          <w:p w:rsidR="008C14C1" w:rsidRPr="00354A7B" w:rsidRDefault="008C14C1" w:rsidP="000065DC">
            <w:pPr>
              <w:rPr>
                <w:rFonts w:ascii="Open Sans" w:hAnsi="Open Sans" w:cs="Open Sans"/>
                <w:sz w:val="20"/>
              </w:rPr>
            </w:pPr>
            <w:r w:rsidRPr="00F224C3">
              <w:rPr>
                <w:rFonts w:ascii="Open Sans" w:eastAsia="Times New Roman" w:hAnsi="Open Sans" w:cs="Open Sans"/>
                <w:color w:val="000000"/>
                <w:sz w:val="20"/>
                <w:lang w:eastAsia="es-ES"/>
              </w:rPr>
              <w:t>estudio basico de seguridad y salud</w:t>
            </w:r>
          </w:p>
        </w:tc>
        <w:tc>
          <w:tcPr>
            <w:tcW w:w="1521" w:type="dxa"/>
          </w:tcPr>
          <w:p w:rsidR="008C14C1" w:rsidRPr="003B409F" w:rsidRDefault="008C14C1" w:rsidP="000065DC">
            <w:pPr>
              <w:rPr>
                <w:rFonts w:ascii="Open Sans" w:hAnsi="Open Sans" w:cs="Open Sans"/>
                <w:sz w:val="16"/>
              </w:rPr>
            </w:pPr>
            <w:r w:rsidRPr="003B409F">
              <w:rPr>
                <w:rFonts w:ascii="Open Sans" w:hAnsi="Open Sans" w:cs="Open Sans"/>
                <w:sz w:val="16"/>
              </w:rPr>
              <w:t>RD 1627/1997</w:t>
            </w:r>
          </w:p>
        </w:tc>
        <w:tc>
          <w:tcPr>
            <w:tcW w:w="1456" w:type="dxa"/>
            <w:shd w:val="clear" w:color="auto" w:fill="FDE9D9" w:themeFill="accent6" w:themeFillTint="33"/>
            <w:vAlign w:val="center"/>
          </w:tcPr>
          <w:p w:rsidR="008C14C1" w:rsidRPr="00354A7B" w:rsidRDefault="008C14C1" w:rsidP="000065DC">
            <w:pPr>
              <w:jc w:val="center"/>
              <w:rPr>
                <w:rFonts w:ascii="Open Sans" w:hAnsi="Open Sans" w:cs="Open Sans"/>
                <w:sz w:val="20"/>
              </w:rPr>
            </w:pPr>
            <w:r w:rsidRPr="00354A7B">
              <w:rPr>
                <w:rFonts w:ascii="Open Sans" w:hAnsi="Open Sans" w:cs="Open Sans"/>
                <w:sz w:val="20"/>
              </w:rPr>
              <w:t>300</w:t>
            </w:r>
          </w:p>
        </w:tc>
        <w:tc>
          <w:tcPr>
            <w:tcW w:w="1417" w:type="dxa"/>
            <w:shd w:val="clear" w:color="auto" w:fill="FDE9D9" w:themeFill="accent6" w:themeFillTint="33"/>
            <w:vAlign w:val="center"/>
          </w:tcPr>
          <w:p w:rsidR="008C14C1" w:rsidRPr="00354A7B" w:rsidRDefault="008C14C1" w:rsidP="000065DC">
            <w:pPr>
              <w:jc w:val="center"/>
              <w:rPr>
                <w:rFonts w:ascii="Open Sans" w:hAnsi="Open Sans" w:cs="Open Sans"/>
                <w:sz w:val="20"/>
              </w:rPr>
            </w:pPr>
            <w:r w:rsidRPr="00354A7B">
              <w:rPr>
                <w:rFonts w:ascii="Open Sans" w:hAnsi="Open Sans" w:cs="Open Sans"/>
                <w:sz w:val="20"/>
              </w:rPr>
              <w:t>350</w:t>
            </w:r>
          </w:p>
        </w:tc>
        <w:tc>
          <w:tcPr>
            <w:tcW w:w="1418" w:type="dxa"/>
            <w:shd w:val="clear" w:color="auto" w:fill="FDE9D9" w:themeFill="accent6" w:themeFillTint="33"/>
            <w:vAlign w:val="center"/>
          </w:tcPr>
          <w:p w:rsidR="008C14C1" w:rsidRPr="00354A7B" w:rsidRDefault="008C14C1" w:rsidP="000065DC">
            <w:pPr>
              <w:jc w:val="center"/>
              <w:rPr>
                <w:rFonts w:ascii="Open Sans" w:hAnsi="Open Sans" w:cs="Open Sans"/>
                <w:sz w:val="20"/>
              </w:rPr>
            </w:pPr>
            <w:r w:rsidRPr="00354A7B">
              <w:rPr>
                <w:rFonts w:ascii="Open Sans" w:hAnsi="Open Sans" w:cs="Open Sans"/>
                <w:sz w:val="20"/>
              </w:rPr>
              <w:t>400</w:t>
            </w:r>
          </w:p>
        </w:tc>
      </w:tr>
      <w:tr w:rsidR="008C14C1" w:rsidRPr="00354A7B" w:rsidTr="008C14C1">
        <w:tc>
          <w:tcPr>
            <w:tcW w:w="3227" w:type="dxa"/>
          </w:tcPr>
          <w:p w:rsidR="008C14C1" w:rsidRPr="00354A7B" w:rsidRDefault="008C14C1" w:rsidP="000065DC">
            <w:pPr>
              <w:rPr>
                <w:rFonts w:ascii="Open Sans" w:hAnsi="Open Sans" w:cs="Open Sans"/>
                <w:sz w:val="20"/>
              </w:rPr>
            </w:pPr>
            <w:r w:rsidRPr="00F224C3">
              <w:rPr>
                <w:rFonts w:ascii="Open Sans" w:eastAsia="Times New Roman" w:hAnsi="Open Sans" w:cs="Open Sans"/>
                <w:color w:val="000000"/>
                <w:sz w:val="20"/>
                <w:lang w:eastAsia="es-ES"/>
              </w:rPr>
              <w:t>estudio de gestion de residuos</w:t>
            </w:r>
          </w:p>
        </w:tc>
        <w:tc>
          <w:tcPr>
            <w:tcW w:w="1521" w:type="dxa"/>
          </w:tcPr>
          <w:p w:rsidR="008C14C1" w:rsidRPr="003B409F" w:rsidRDefault="008C14C1" w:rsidP="000065DC">
            <w:pPr>
              <w:rPr>
                <w:rFonts w:ascii="Open Sans" w:hAnsi="Open Sans" w:cs="Open Sans"/>
                <w:sz w:val="16"/>
              </w:rPr>
            </w:pPr>
            <w:r w:rsidRPr="003B409F">
              <w:rPr>
                <w:rFonts w:ascii="Open Sans" w:hAnsi="Open Sans" w:cs="Open Sans"/>
                <w:sz w:val="16"/>
              </w:rPr>
              <w:t>RD 105/2008</w:t>
            </w:r>
          </w:p>
        </w:tc>
        <w:tc>
          <w:tcPr>
            <w:tcW w:w="1456" w:type="dxa"/>
            <w:shd w:val="clear" w:color="auto" w:fill="FDE9D9" w:themeFill="accent6" w:themeFillTint="33"/>
            <w:vAlign w:val="center"/>
          </w:tcPr>
          <w:p w:rsidR="008C14C1" w:rsidRPr="00354A7B" w:rsidRDefault="008C14C1" w:rsidP="000065DC">
            <w:pPr>
              <w:jc w:val="center"/>
              <w:rPr>
                <w:rFonts w:ascii="Open Sans" w:hAnsi="Open Sans" w:cs="Open Sans"/>
                <w:sz w:val="20"/>
              </w:rPr>
            </w:pPr>
            <w:r w:rsidRPr="00354A7B">
              <w:rPr>
                <w:rFonts w:ascii="Open Sans" w:hAnsi="Open Sans" w:cs="Open Sans"/>
                <w:sz w:val="20"/>
              </w:rPr>
              <w:t>0</w:t>
            </w:r>
          </w:p>
        </w:tc>
        <w:tc>
          <w:tcPr>
            <w:tcW w:w="1417" w:type="dxa"/>
            <w:shd w:val="clear" w:color="auto" w:fill="FDE9D9" w:themeFill="accent6" w:themeFillTint="33"/>
            <w:vAlign w:val="center"/>
          </w:tcPr>
          <w:p w:rsidR="008C14C1" w:rsidRPr="00354A7B" w:rsidRDefault="008C14C1" w:rsidP="000065DC">
            <w:pPr>
              <w:jc w:val="center"/>
              <w:rPr>
                <w:rFonts w:ascii="Open Sans" w:hAnsi="Open Sans" w:cs="Open Sans"/>
                <w:sz w:val="20"/>
              </w:rPr>
            </w:pPr>
            <w:r w:rsidRPr="00354A7B">
              <w:rPr>
                <w:rFonts w:ascii="Open Sans" w:hAnsi="Open Sans" w:cs="Open Sans"/>
                <w:sz w:val="20"/>
              </w:rPr>
              <w:t>0</w:t>
            </w:r>
          </w:p>
        </w:tc>
        <w:tc>
          <w:tcPr>
            <w:tcW w:w="1418" w:type="dxa"/>
            <w:shd w:val="clear" w:color="auto" w:fill="FDE9D9" w:themeFill="accent6" w:themeFillTint="33"/>
            <w:vAlign w:val="center"/>
          </w:tcPr>
          <w:p w:rsidR="008C14C1" w:rsidRPr="00354A7B" w:rsidRDefault="008C14C1" w:rsidP="000065DC">
            <w:pPr>
              <w:jc w:val="center"/>
              <w:rPr>
                <w:rFonts w:ascii="Open Sans" w:hAnsi="Open Sans" w:cs="Open Sans"/>
                <w:sz w:val="20"/>
              </w:rPr>
            </w:pPr>
            <w:r w:rsidRPr="00354A7B">
              <w:rPr>
                <w:rFonts w:ascii="Open Sans" w:hAnsi="Open Sans" w:cs="Open Sans"/>
                <w:sz w:val="20"/>
              </w:rPr>
              <w:t>0</w:t>
            </w:r>
          </w:p>
        </w:tc>
      </w:tr>
      <w:tr w:rsidR="008C14C1" w:rsidRPr="00354A7B" w:rsidTr="008C14C1">
        <w:trPr>
          <w:trHeight w:val="522"/>
        </w:trPr>
        <w:tc>
          <w:tcPr>
            <w:tcW w:w="3227" w:type="dxa"/>
          </w:tcPr>
          <w:tbl>
            <w:tblPr>
              <w:tblW w:w="3189" w:type="dxa"/>
              <w:tblLayout w:type="fixed"/>
              <w:tblCellMar>
                <w:left w:w="70" w:type="dxa"/>
                <w:right w:w="70" w:type="dxa"/>
              </w:tblCellMar>
              <w:tblLook w:val="04A0" w:firstRow="1" w:lastRow="0" w:firstColumn="1" w:lastColumn="0" w:noHBand="0" w:noVBand="1"/>
            </w:tblPr>
            <w:tblGrid>
              <w:gridCol w:w="3189"/>
            </w:tblGrid>
            <w:tr w:rsidR="008C14C1" w:rsidRPr="00354A7B" w:rsidTr="000065DC">
              <w:trPr>
                <w:trHeight w:val="300"/>
              </w:trPr>
              <w:tc>
                <w:tcPr>
                  <w:tcW w:w="3189" w:type="dxa"/>
                  <w:tcBorders>
                    <w:top w:val="nil"/>
                    <w:left w:val="nil"/>
                    <w:bottom w:val="nil"/>
                    <w:right w:val="nil"/>
                  </w:tcBorders>
                  <w:shd w:val="clear" w:color="auto" w:fill="auto"/>
                  <w:noWrap/>
                  <w:vAlign w:val="bottom"/>
                  <w:hideMark/>
                </w:tcPr>
                <w:p w:rsidR="008C14C1" w:rsidRPr="00F224C3" w:rsidRDefault="008C14C1" w:rsidP="000065DC">
                  <w:pPr>
                    <w:spacing w:after="0" w:line="240" w:lineRule="auto"/>
                    <w:rPr>
                      <w:rFonts w:ascii="Open Sans" w:eastAsia="Times New Roman" w:hAnsi="Open Sans" w:cs="Open Sans"/>
                      <w:color w:val="000000"/>
                      <w:sz w:val="20"/>
                      <w:lang w:eastAsia="es-ES"/>
                    </w:rPr>
                  </w:pPr>
                  <w:r w:rsidRPr="00F224C3">
                    <w:rPr>
                      <w:rFonts w:ascii="Open Sans" w:eastAsia="Times New Roman" w:hAnsi="Open Sans" w:cs="Open Sans"/>
                      <w:color w:val="000000"/>
                      <w:sz w:val="20"/>
                      <w:lang w:eastAsia="es-ES"/>
                    </w:rPr>
                    <w:t>coordinacion de seguridad y salud</w:t>
                  </w:r>
                </w:p>
              </w:tc>
            </w:tr>
          </w:tbl>
          <w:p w:rsidR="008C14C1" w:rsidRPr="00354A7B" w:rsidRDefault="008C14C1" w:rsidP="000065DC">
            <w:pPr>
              <w:rPr>
                <w:rFonts w:ascii="Open Sans" w:hAnsi="Open Sans" w:cs="Open Sans"/>
                <w:sz w:val="20"/>
              </w:rPr>
            </w:pPr>
          </w:p>
        </w:tc>
        <w:tc>
          <w:tcPr>
            <w:tcW w:w="1521" w:type="dxa"/>
          </w:tcPr>
          <w:p w:rsidR="008C14C1" w:rsidRPr="003B409F" w:rsidRDefault="008C14C1" w:rsidP="000065DC">
            <w:pPr>
              <w:rPr>
                <w:rFonts w:ascii="Open Sans" w:hAnsi="Open Sans" w:cs="Open Sans"/>
                <w:sz w:val="16"/>
              </w:rPr>
            </w:pPr>
            <w:r w:rsidRPr="003B409F">
              <w:rPr>
                <w:rFonts w:ascii="Open Sans" w:hAnsi="Open Sans" w:cs="Open Sans"/>
                <w:sz w:val="16"/>
              </w:rPr>
              <w:t>RD 1627/1997</w:t>
            </w:r>
          </w:p>
        </w:tc>
        <w:tc>
          <w:tcPr>
            <w:tcW w:w="1456" w:type="dxa"/>
            <w:shd w:val="clear" w:color="auto" w:fill="FDE9D9" w:themeFill="accent6" w:themeFillTint="33"/>
            <w:vAlign w:val="center"/>
          </w:tcPr>
          <w:p w:rsidR="008C14C1" w:rsidRPr="00354A7B" w:rsidRDefault="008C14C1" w:rsidP="000065DC">
            <w:pPr>
              <w:jc w:val="center"/>
              <w:rPr>
                <w:rFonts w:ascii="Open Sans" w:hAnsi="Open Sans" w:cs="Open Sans"/>
                <w:sz w:val="20"/>
              </w:rPr>
            </w:pPr>
            <w:r w:rsidRPr="00354A7B">
              <w:rPr>
                <w:rFonts w:ascii="Open Sans" w:hAnsi="Open Sans" w:cs="Open Sans"/>
                <w:sz w:val="20"/>
              </w:rPr>
              <w:t>742,50</w:t>
            </w:r>
          </w:p>
        </w:tc>
        <w:tc>
          <w:tcPr>
            <w:tcW w:w="1417" w:type="dxa"/>
            <w:shd w:val="clear" w:color="auto" w:fill="FDE9D9" w:themeFill="accent6" w:themeFillTint="33"/>
            <w:vAlign w:val="center"/>
          </w:tcPr>
          <w:p w:rsidR="008C14C1" w:rsidRPr="00354A7B" w:rsidRDefault="008C14C1" w:rsidP="000065DC">
            <w:pPr>
              <w:jc w:val="center"/>
              <w:rPr>
                <w:rFonts w:ascii="Open Sans" w:hAnsi="Open Sans" w:cs="Open Sans"/>
                <w:sz w:val="20"/>
              </w:rPr>
            </w:pPr>
            <w:r w:rsidRPr="00354A7B">
              <w:rPr>
                <w:rFonts w:ascii="Open Sans" w:hAnsi="Open Sans" w:cs="Open Sans"/>
                <w:sz w:val="20"/>
              </w:rPr>
              <w:t>832,50</w:t>
            </w:r>
          </w:p>
        </w:tc>
        <w:tc>
          <w:tcPr>
            <w:tcW w:w="1418" w:type="dxa"/>
            <w:shd w:val="clear" w:color="auto" w:fill="FDE9D9" w:themeFill="accent6" w:themeFillTint="33"/>
            <w:vAlign w:val="center"/>
          </w:tcPr>
          <w:p w:rsidR="008C14C1" w:rsidRPr="00354A7B" w:rsidRDefault="008C14C1" w:rsidP="000065DC">
            <w:pPr>
              <w:jc w:val="center"/>
              <w:rPr>
                <w:rFonts w:ascii="Open Sans" w:hAnsi="Open Sans" w:cs="Open Sans"/>
                <w:sz w:val="20"/>
              </w:rPr>
            </w:pPr>
            <w:r w:rsidRPr="00354A7B">
              <w:rPr>
                <w:rFonts w:ascii="Open Sans" w:hAnsi="Open Sans" w:cs="Open Sans"/>
                <w:sz w:val="20"/>
              </w:rPr>
              <w:t>945</w:t>
            </w:r>
          </w:p>
        </w:tc>
      </w:tr>
      <w:tr w:rsidR="008C14C1" w:rsidRPr="00354A7B" w:rsidTr="008C14C1">
        <w:tc>
          <w:tcPr>
            <w:tcW w:w="3227" w:type="dxa"/>
          </w:tcPr>
          <w:p w:rsidR="008C14C1" w:rsidRPr="00354A7B" w:rsidRDefault="008C14C1" w:rsidP="000065DC">
            <w:pPr>
              <w:rPr>
                <w:rFonts w:ascii="Open Sans" w:hAnsi="Open Sans" w:cs="Open Sans"/>
                <w:sz w:val="20"/>
              </w:rPr>
            </w:pPr>
            <w:r w:rsidRPr="00F224C3">
              <w:rPr>
                <w:rFonts w:ascii="Open Sans" w:eastAsia="Times New Roman" w:hAnsi="Open Sans" w:cs="Open Sans"/>
                <w:color w:val="000000"/>
                <w:sz w:val="20"/>
                <w:lang w:eastAsia="es-ES"/>
              </w:rPr>
              <w:t>dirección de obra</w:t>
            </w:r>
            <w:r w:rsidRPr="00354A7B">
              <w:rPr>
                <w:rFonts w:ascii="Open Sans" w:eastAsia="Times New Roman" w:hAnsi="Open Sans" w:cs="Open Sans"/>
                <w:color w:val="000000"/>
                <w:sz w:val="20"/>
                <w:lang w:eastAsia="es-ES"/>
              </w:rPr>
              <w:t xml:space="preserve"> </w:t>
            </w:r>
            <w:r w:rsidRPr="00354A7B">
              <w:rPr>
                <w:rFonts w:ascii="Open Sans" w:eastAsia="Times New Roman" w:hAnsi="Open Sans" w:cs="Open Sans"/>
                <w:color w:val="000000"/>
                <w:sz w:val="18"/>
                <w:lang w:eastAsia="es-ES"/>
              </w:rPr>
              <w:t>(art. 12 LOE)</w:t>
            </w:r>
          </w:p>
        </w:tc>
        <w:tc>
          <w:tcPr>
            <w:tcW w:w="1521" w:type="dxa"/>
          </w:tcPr>
          <w:p w:rsidR="008C14C1" w:rsidRPr="003B409F" w:rsidRDefault="008C14C1" w:rsidP="000065DC">
            <w:pPr>
              <w:rPr>
                <w:rFonts w:ascii="Open Sans" w:hAnsi="Open Sans" w:cs="Open Sans"/>
                <w:sz w:val="16"/>
              </w:rPr>
            </w:pPr>
            <w:r w:rsidRPr="003B409F">
              <w:rPr>
                <w:rFonts w:ascii="Open Sans" w:hAnsi="Open Sans" w:cs="Open Sans"/>
                <w:sz w:val="16"/>
              </w:rPr>
              <w:t>LOE, LOFCE</w:t>
            </w:r>
          </w:p>
        </w:tc>
        <w:tc>
          <w:tcPr>
            <w:tcW w:w="1456" w:type="dxa"/>
            <w:shd w:val="clear" w:color="auto" w:fill="FDE9D9" w:themeFill="accent6" w:themeFillTint="33"/>
            <w:vAlign w:val="center"/>
          </w:tcPr>
          <w:p w:rsidR="008C14C1" w:rsidRPr="00354A7B" w:rsidRDefault="008C14C1" w:rsidP="000065DC">
            <w:pPr>
              <w:jc w:val="center"/>
              <w:rPr>
                <w:rFonts w:ascii="Open Sans" w:hAnsi="Open Sans" w:cs="Open Sans"/>
                <w:sz w:val="20"/>
              </w:rPr>
            </w:pPr>
            <w:r w:rsidRPr="00354A7B">
              <w:rPr>
                <w:rFonts w:ascii="Open Sans" w:hAnsi="Open Sans" w:cs="Open Sans"/>
                <w:sz w:val="20"/>
              </w:rPr>
              <w:t>412,50</w:t>
            </w:r>
          </w:p>
        </w:tc>
        <w:tc>
          <w:tcPr>
            <w:tcW w:w="1417" w:type="dxa"/>
            <w:shd w:val="clear" w:color="auto" w:fill="FDE9D9" w:themeFill="accent6" w:themeFillTint="33"/>
            <w:vAlign w:val="center"/>
          </w:tcPr>
          <w:p w:rsidR="008C14C1" w:rsidRPr="00354A7B" w:rsidRDefault="008C14C1" w:rsidP="000065DC">
            <w:pPr>
              <w:jc w:val="center"/>
              <w:rPr>
                <w:rFonts w:ascii="Open Sans" w:hAnsi="Open Sans" w:cs="Open Sans"/>
                <w:sz w:val="20"/>
              </w:rPr>
            </w:pPr>
            <w:r w:rsidRPr="00354A7B">
              <w:rPr>
                <w:rFonts w:ascii="Open Sans" w:hAnsi="Open Sans" w:cs="Open Sans"/>
                <w:sz w:val="20"/>
              </w:rPr>
              <w:t>462,50</w:t>
            </w:r>
          </w:p>
        </w:tc>
        <w:tc>
          <w:tcPr>
            <w:tcW w:w="1418" w:type="dxa"/>
            <w:shd w:val="clear" w:color="auto" w:fill="FDE9D9" w:themeFill="accent6" w:themeFillTint="33"/>
            <w:vAlign w:val="center"/>
          </w:tcPr>
          <w:p w:rsidR="008C14C1" w:rsidRPr="00354A7B" w:rsidRDefault="008C14C1" w:rsidP="000065DC">
            <w:pPr>
              <w:jc w:val="center"/>
              <w:rPr>
                <w:rFonts w:ascii="Open Sans" w:hAnsi="Open Sans" w:cs="Open Sans"/>
                <w:sz w:val="20"/>
              </w:rPr>
            </w:pPr>
            <w:r w:rsidRPr="00354A7B">
              <w:rPr>
                <w:rFonts w:ascii="Open Sans" w:hAnsi="Open Sans" w:cs="Open Sans"/>
                <w:sz w:val="20"/>
              </w:rPr>
              <w:t>525</w:t>
            </w:r>
          </w:p>
        </w:tc>
      </w:tr>
      <w:tr w:rsidR="008C14C1" w:rsidRPr="00354A7B" w:rsidTr="008C14C1">
        <w:tc>
          <w:tcPr>
            <w:tcW w:w="3227" w:type="dxa"/>
            <w:tcBorders>
              <w:bottom w:val="single" w:sz="4" w:space="0" w:color="auto"/>
            </w:tcBorders>
          </w:tcPr>
          <w:p w:rsidR="008C14C1" w:rsidRPr="00354A7B" w:rsidRDefault="008C14C1" w:rsidP="000065DC">
            <w:pPr>
              <w:rPr>
                <w:rFonts w:ascii="Open Sans" w:eastAsia="Times New Roman" w:hAnsi="Open Sans" w:cs="Open Sans"/>
                <w:color w:val="000000"/>
                <w:sz w:val="20"/>
                <w:lang w:eastAsia="es-ES"/>
              </w:rPr>
            </w:pPr>
            <w:r w:rsidRPr="00F224C3">
              <w:rPr>
                <w:rFonts w:ascii="Open Sans" w:eastAsia="Times New Roman" w:hAnsi="Open Sans" w:cs="Open Sans"/>
                <w:color w:val="000000"/>
                <w:sz w:val="20"/>
                <w:lang w:eastAsia="es-ES"/>
              </w:rPr>
              <w:t>gestion de licencia</w:t>
            </w:r>
          </w:p>
        </w:tc>
        <w:tc>
          <w:tcPr>
            <w:tcW w:w="1521" w:type="dxa"/>
            <w:tcBorders>
              <w:bottom w:val="single" w:sz="4" w:space="0" w:color="auto"/>
            </w:tcBorders>
          </w:tcPr>
          <w:p w:rsidR="008C14C1" w:rsidRPr="003B409F" w:rsidRDefault="008C14C1" w:rsidP="000065DC">
            <w:pPr>
              <w:rPr>
                <w:rFonts w:ascii="Open Sans" w:hAnsi="Open Sans" w:cs="Open Sans"/>
                <w:sz w:val="16"/>
              </w:rPr>
            </w:pPr>
            <w:r w:rsidRPr="003B409F">
              <w:rPr>
                <w:rFonts w:ascii="Open Sans" w:hAnsi="Open Sans" w:cs="Open Sans"/>
                <w:sz w:val="16"/>
              </w:rPr>
              <w:t>-</w:t>
            </w:r>
          </w:p>
        </w:tc>
        <w:tc>
          <w:tcPr>
            <w:tcW w:w="1456" w:type="dxa"/>
            <w:shd w:val="clear" w:color="auto" w:fill="FDE9D9" w:themeFill="accent6" w:themeFillTint="33"/>
            <w:vAlign w:val="center"/>
          </w:tcPr>
          <w:p w:rsidR="008C14C1" w:rsidRPr="00354A7B" w:rsidRDefault="008C14C1" w:rsidP="000065DC">
            <w:pPr>
              <w:jc w:val="center"/>
              <w:rPr>
                <w:rFonts w:ascii="Open Sans" w:hAnsi="Open Sans" w:cs="Open Sans"/>
                <w:sz w:val="20"/>
              </w:rPr>
            </w:pPr>
            <w:r w:rsidRPr="00354A7B">
              <w:rPr>
                <w:rFonts w:ascii="Open Sans" w:hAnsi="Open Sans" w:cs="Open Sans"/>
                <w:sz w:val="20"/>
              </w:rPr>
              <w:t>0</w:t>
            </w:r>
          </w:p>
        </w:tc>
        <w:tc>
          <w:tcPr>
            <w:tcW w:w="1417" w:type="dxa"/>
            <w:shd w:val="clear" w:color="auto" w:fill="FDE9D9" w:themeFill="accent6" w:themeFillTint="33"/>
            <w:vAlign w:val="center"/>
          </w:tcPr>
          <w:p w:rsidR="008C14C1" w:rsidRPr="00354A7B" w:rsidRDefault="008C14C1" w:rsidP="000065DC">
            <w:pPr>
              <w:jc w:val="center"/>
              <w:rPr>
                <w:rFonts w:ascii="Open Sans" w:hAnsi="Open Sans" w:cs="Open Sans"/>
                <w:sz w:val="20"/>
              </w:rPr>
            </w:pPr>
            <w:r w:rsidRPr="00354A7B">
              <w:rPr>
                <w:rFonts w:ascii="Open Sans" w:hAnsi="Open Sans" w:cs="Open Sans"/>
                <w:sz w:val="20"/>
              </w:rPr>
              <w:t>0</w:t>
            </w:r>
          </w:p>
        </w:tc>
        <w:tc>
          <w:tcPr>
            <w:tcW w:w="1418" w:type="dxa"/>
            <w:shd w:val="clear" w:color="auto" w:fill="FDE9D9" w:themeFill="accent6" w:themeFillTint="33"/>
            <w:vAlign w:val="center"/>
          </w:tcPr>
          <w:p w:rsidR="008C14C1" w:rsidRPr="00354A7B" w:rsidRDefault="008C14C1" w:rsidP="000065DC">
            <w:pPr>
              <w:jc w:val="center"/>
              <w:rPr>
                <w:rFonts w:ascii="Open Sans" w:hAnsi="Open Sans" w:cs="Open Sans"/>
                <w:sz w:val="20"/>
              </w:rPr>
            </w:pPr>
            <w:r w:rsidRPr="00354A7B">
              <w:rPr>
                <w:rFonts w:ascii="Open Sans" w:hAnsi="Open Sans" w:cs="Open Sans"/>
                <w:sz w:val="20"/>
              </w:rPr>
              <w:t>0</w:t>
            </w:r>
          </w:p>
        </w:tc>
      </w:tr>
      <w:tr w:rsidR="008C14C1" w:rsidRPr="00354A7B" w:rsidTr="008C14C1">
        <w:tc>
          <w:tcPr>
            <w:tcW w:w="3227" w:type="dxa"/>
            <w:tcBorders>
              <w:left w:val="nil"/>
              <w:bottom w:val="nil"/>
              <w:right w:val="nil"/>
            </w:tcBorders>
          </w:tcPr>
          <w:p w:rsidR="008C14C1" w:rsidRPr="00354A7B" w:rsidRDefault="008C14C1" w:rsidP="000065DC">
            <w:pPr>
              <w:rPr>
                <w:rFonts w:ascii="Open Sans" w:eastAsia="Times New Roman" w:hAnsi="Open Sans" w:cs="Open Sans"/>
                <w:color w:val="000000"/>
                <w:sz w:val="20"/>
                <w:lang w:eastAsia="es-ES"/>
              </w:rPr>
            </w:pPr>
          </w:p>
        </w:tc>
        <w:tc>
          <w:tcPr>
            <w:tcW w:w="1521" w:type="dxa"/>
            <w:tcBorders>
              <w:left w:val="nil"/>
              <w:bottom w:val="nil"/>
            </w:tcBorders>
          </w:tcPr>
          <w:p w:rsidR="008C14C1" w:rsidRPr="00354A7B" w:rsidRDefault="008C14C1" w:rsidP="000065DC">
            <w:pPr>
              <w:rPr>
                <w:rFonts w:ascii="Open Sans" w:hAnsi="Open Sans" w:cs="Open Sans"/>
                <w:sz w:val="20"/>
              </w:rPr>
            </w:pPr>
          </w:p>
        </w:tc>
        <w:tc>
          <w:tcPr>
            <w:tcW w:w="1456" w:type="dxa"/>
            <w:shd w:val="clear" w:color="auto" w:fill="FDE9D9" w:themeFill="accent6" w:themeFillTint="33"/>
          </w:tcPr>
          <w:p w:rsidR="008C14C1" w:rsidRPr="00354A7B" w:rsidRDefault="008C14C1" w:rsidP="000065DC">
            <w:pPr>
              <w:jc w:val="center"/>
              <w:rPr>
                <w:rFonts w:ascii="Open Sans" w:hAnsi="Open Sans" w:cs="Open Sans"/>
                <w:b/>
                <w:sz w:val="20"/>
              </w:rPr>
            </w:pPr>
            <w:r w:rsidRPr="00354A7B">
              <w:rPr>
                <w:rFonts w:ascii="Open Sans" w:hAnsi="Open Sans" w:cs="Open Sans"/>
                <w:b/>
                <w:sz w:val="20"/>
              </w:rPr>
              <w:fldChar w:fldCharType="begin"/>
            </w:r>
            <w:r w:rsidRPr="00354A7B">
              <w:rPr>
                <w:rFonts w:ascii="Open Sans" w:hAnsi="Open Sans" w:cs="Open Sans"/>
                <w:b/>
                <w:sz w:val="20"/>
              </w:rPr>
              <w:instrText xml:space="preserve"> =SUM(ABOVE) \# "#.##0,00 €;(#.##0,00 €)" </w:instrText>
            </w:r>
            <w:r w:rsidRPr="00354A7B">
              <w:rPr>
                <w:rFonts w:ascii="Open Sans" w:hAnsi="Open Sans" w:cs="Open Sans"/>
                <w:b/>
                <w:sz w:val="20"/>
              </w:rPr>
              <w:fldChar w:fldCharType="separate"/>
            </w:r>
            <w:r w:rsidRPr="00354A7B">
              <w:rPr>
                <w:rFonts w:ascii="Open Sans" w:hAnsi="Open Sans" w:cs="Open Sans"/>
                <w:b/>
                <w:noProof/>
                <w:sz w:val="20"/>
              </w:rPr>
              <w:t>3.105,00 €</w:t>
            </w:r>
            <w:r w:rsidRPr="00354A7B">
              <w:rPr>
                <w:rFonts w:ascii="Open Sans" w:hAnsi="Open Sans" w:cs="Open Sans"/>
                <w:b/>
                <w:sz w:val="20"/>
              </w:rPr>
              <w:fldChar w:fldCharType="end"/>
            </w:r>
          </w:p>
        </w:tc>
        <w:tc>
          <w:tcPr>
            <w:tcW w:w="1417" w:type="dxa"/>
            <w:shd w:val="clear" w:color="auto" w:fill="FDE9D9" w:themeFill="accent6" w:themeFillTint="33"/>
          </w:tcPr>
          <w:p w:rsidR="008C14C1" w:rsidRPr="00354A7B" w:rsidRDefault="008C14C1" w:rsidP="000065DC">
            <w:pPr>
              <w:jc w:val="center"/>
              <w:rPr>
                <w:rFonts w:ascii="Open Sans" w:hAnsi="Open Sans" w:cs="Open Sans"/>
                <w:b/>
                <w:sz w:val="20"/>
              </w:rPr>
            </w:pPr>
            <w:r w:rsidRPr="00354A7B">
              <w:rPr>
                <w:rFonts w:ascii="Open Sans" w:hAnsi="Open Sans" w:cs="Open Sans"/>
                <w:b/>
                <w:sz w:val="20"/>
              </w:rPr>
              <w:fldChar w:fldCharType="begin"/>
            </w:r>
            <w:r w:rsidRPr="00354A7B">
              <w:rPr>
                <w:rFonts w:ascii="Open Sans" w:hAnsi="Open Sans" w:cs="Open Sans"/>
                <w:b/>
                <w:sz w:val="20"/>
              </w:rPr>
              <w:instrText xml:space="preserve"> =SUM(ABOVE) \# "#.##0,00 €;(#.##0,00 €)" </w:instrText>
            </w:r>
            <w:r w:rsidRPr="00354A7B">
              <w:rPr>
                <w:rFonts w:ascii="Open Sans" w:hAnsi="Open Sans" w:cs="Open Sans"/>
                <w:b/>
                <w:sz w:val="20"/>
              </w:rPr>
              <w:fldChar w:fldCharType="separate"/>
            </w:r>
            <w:r w:rsidRPr="00354A7B">
              <w:rPr>
                <w:rFonts w:ascii="Open Sans" w:hAnsi="Open Sans" w:cs="Open Sans"/>
                <w:b/>
                <w:noProof/>
                <w:sz w:val="20"/>
              </w:rPr>
              <w:t>3.495,00 €</w:t>
            </w:r>
            <w:r w:rsidRPr="00354A7B">
              <w:rPr>
                <w:rFonts w:ascii="Open Sans" w:hAnsi="Open Sans" w:cs="Open Sans"/>
                <w:b/>
                <w:sz w:val="20"/>
              </w:rPr>
              <w:fldChar w:fldCharType="end"/>
            </w:r>
          </w:p>
        </w:tc>
        <w:tc>
          <w:tcPr>
            <w:tcW w:w="1418" w:type="dxa"/>
            <w:shd w:val="clear" w:color="auto" w:fill="FDE9D9" w:themeFill="accent6" w:themeFillTint="33"/>
          </w:tcPr>
          <w:p w:rsidR="008C14C1" w:rsidRPr="00354A7B" w:rsidRDefault="008C14C1" w:rsidP="000065DC">
            <w:pPr>
              <w:jc w:val="center"/>
              <w:rPr>
                <w:rFonts w:ascii="Open Sans" w:hAnsi="Open Sans" w:cs="Open Sans"/>
                <w:b/>
                <w:sz w:val="20"/>
              </w:rPr>
            </w:pPr>
            <w:r w:rsidRPr="00354A7B">
              <w:rPr>
                <w:rFonts w:ascii="Open Sans" w:hAnsi="Open Sans" w:cs="Open Sans"/>
                <w:b/>
                <w:sz w:val="20"/>
              </w:rPr>
              <w:fldChar w:fldCharType="begin"/>
            </w:r>
            <w:r w:rsidRPr="00354A7B">
              <w:rPr>
                <w:rFonts w:ascii="Open Sans" w:hAnsi="Open Sans" w:cs="Open Sans"/>
                <w:b/>
                <w:sz w:val="20"/>
              </w:rPr>
              <w:instrText xml:space="preserve"> =SUM(ABOVE) \# "#.##0,00 €;(#.##0,00 €)" </w:instrText>
            </w:r>
            <w:r w:rsidRPr="00354A7B">
              <w:rPr>
                <w:rFonts w:ascii="Open Sans" w:hAnsi="Open Sans" w:cs="Open Sans"/>
                <w:b/>
                <w:sz w:val="20"/>
              </w:rPr>
              <w:fldChar w:fldCharType="separate"/>
            </w:r>
            <w:r w:rsidRPr="00354A7B">
              <w:rPr>
                <w:rFonts w:ascii="Open Sans" w:hAnsi="Open Sans" w:cs="Open Sans"/>
                <w:b/>
                <w:noProof/>
                <w:sz w:val="20"/>
              </w:rPr>
              <w:t>3.970,00 €</w:t>
            </w:r>
            <w:r w:rsidRPr="00354A7B">
              <w:rPr>
                <w:rFonts w:ascii="Open Sans" w:hAnsi="Open Sans" w:cs="Open Sans"/>
                <w:b/>
                <w:sz w:val="20"/>
              </w:rPr>
              <w:fldChar w:fldCharType="end"/>
            </w:r>
          </w:p>
        </w:tc>
      </w:tr>
    </w:tbl>
    <w:p w:rsidR="000E68D8" w:rsidRPr="00354A7B" w:rsidRDefault="000E68D8" w:rsidP="000E68D8">
      <w:pPr>
        <w:rPr>
          <w:rFonts w:ascii="Open Sans" w:hAnsi="Open Sans" w:cs="Open Sans"/>
          <w:b/>
          <w:sz w:val="24"/>
          <w:u w:val="single"/>
        </w:rPr>
      </w:pPr>
      <w:r w:rsidRPr="00354A7B">
        <w:rPr>
          <w:rFonts w:ascii="Open Sans" w:hAnsi="Open Sans" w:cs="Open Sans"/>
          <w:b/>
          <w:sz w:val="24"/>
          <w:u w:val="single"/>
        </w:rPr>
        <w:lastRenderedPageBreak/>
        <w:t>EJEMPLOS DE PROYECTOS POR NIVEL DE COMPLEJIDAD:</w:t>
      </w:r>
    </w:p>
    <w:p w:rsidR="000E68D8" w:rsidRPr="00354A7B" w:rsidRDefault="000E68D8" w:rsidP="000E68D8">
      <w:pPr>
        <w:rPr>
          <w:rFonts w:ascii="Open Sans" w:hAnsi="Open Sans" w:cs="Open Sans"/>
          <w:b/>
        </w:rPr>
      </w:pPr>
      <w:r w:rsidRPr="00354A7B">
        <w:rPr>
          <w:rFonts w:ascii="Open Sans" w:hAnsi="Open Sans" w:cs="Open Sans"/>
          <w:b/>
        </w:rPr>
        <w:t>TARIFA 1.1.: PROYECTO DE ACCESIBILIDAD, BASICO.</w:t>
      </w:r>
    </w:p>
    <w:p w:rsidR="000E68D8" w:rsidRPr="00354A7B" w:rsidRDefault="000E68D8" w:rsidP="00354A7B">
      <w:pPr>
        <w:jc w:val="both"/>
        <w:rPr>
          <w:rFonts w:ascii="Open Sans" w:hAnsi="Open Sans" w:cs="Open Sans"/>
        </w:rPr>
      </w:pPr>
      <w:r w:rsidRPr="00354A7B">
        <w:rPr>
          <w:rFonts w:ascii="Open Sans" w:hAnsi="Open Sans" w:cs="Open Sans"/>
        </w:rPr>
        <w:t>Patios con escalinata completa previa al ascensor, con recorte del ancho de la misma para proveer acceso al mismo.</w:t>
      </w:r>
    </w:p>
    <w:p w:rsidR="000E68D8" w:rsidRPr="00354A7B" w:rsidRDefault="000E68D8" w:rsidP="003B409F">
      <w:pPr>
        <w:jc w:val="center"/>
        <w:rPr>
          <w:rFonts w:ascii="Open Sans" w:hAnsi="Open Sans" w:cs="Open Sans"/>
        </w:rPr>
      </w:pPr>
      <w:r w:rsidRPr="00354A7B">
        <w:rPr>
          <w:rFonts w:ascii="Open Sans" w:hAnsi="Open Sans" w:cs="Open Sans"/>
          <w:noProof/>
          <w:lang w:eastAsia="es-ES"/>
        </w:rPr>
        <w:drawing>
          <wp:inline distT="0" distB="0" distL="0" distR="0" wp14:anchorId="511027CA" wp14:editId="73D344E6">
            <wp:extent cx="2152017" cy="3143250"/>
            <wp:effectExtent l="0" t="0" r="63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3 - 01a-Mod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6728" cy="3150130"/>
                    </a:xfrm>
                    <a:prstGeom prst="rect">
                      <a:avLst/>
                    </a:prstGeom>
                  </pic:spPr>
                </pic:pic>
              </a:graphicData>
            </a:graphic>
          </wp:inline>
        </w:drawing>
      </w:r>
      <w:r w:rsidR="00354A7B">
        <w:rPr>
          <w:rFonts w:ascii="Open Sans" w:hAnsi="Open Sans" w:cs="Open Sans"/>
          <w:noProof/>
          <w:lang w:eastAsia="es-ES"/>
        </w:rPr>
        <w:drawing>
          <wp:inline distT="0" distB="0" distL="0" distR="0">
            <wp:extent cx="3154339" cy="1435794"/>
            <wp:effectExtent l="1905"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3 - 01a-Model2.jpg"/>
                    <pic:cNvPicPr/>
                  </pic:nvPicPr>
                  <pic:blipFill rotWithShape="1">
                    <a:blip r:embed="rId9" cstate="print">
                      <a:extLst>
                        <a:ext uri="{28A0092B-C50C-407E-A947-70E740481C1C}">
                          <a14:useLocalDpi xmlns:a14="http://schemas.microsoft.com/office/drawing/2010/main" val="0"/>
                        </a:ext>
                      </a:extLst>
                    </a:blip>
                    <a:srcRect t="32928" b="35908"/>
                    <a:stretch/>
                  </pic:blipFill>
                  <pic:spPr bwMode="auto">
                    <a:xfrm rot="16200000">
                      <a:off x="0" y="0"/>
                      <a:ext cx="3158037" cy="1437477"/>
                    </a:xfrm>
                    <a:prstGeom prst="rect">
                      <a:avLst/>
                    </a:prstGeom>
                    <a:ln>
                      <a:noFill/>
                    </a:ln>
                    <a:extLst>
                      <a:ext uri="{53640926-AAD7-44D8-BBD7-CCE9431645EC}">
                        <a14:shadowObscured xmlns:a14="http://schemas.microsoft.com/office/drawing/2010/main"/>
                      </a:ext>
                    </a:extLst>
                  </pic:spPr>
                </pic:pic>
              </a:graphicData>
            </a:graphic>
          </wp:inline>
        </w:drawing>
      </w:r>
    </w:p>
    <w:p w:rsidR="000E68D8" w:rsidRPr="00354A7B" w:rsidRDefault="000E68D8" w:rsidP="000E68D8">
      <w:pPr>
        <w:rPr>
          <w:rFonts w:ascii="Open Sans" w:hAnsi="Open Sans" w:cs="Open Sans"/>
          <w:b/>
        </w:rPr>
      </w:pPr>
      <w:r w:rsidRPr="00354A7B">
        <w:rPr>
          <w:rFonts w:ascii="Open Sans" w:hAnsi="Open Sans" w:cs="Open Sans"/>
          <w:b/>
        </w:rPr>
        <w:t>TARIFA 1.2.: PROYECTO DE ACCESIBILIDAD, MEDIO.</w:t>
      </w:r>
    </w:p>
    <w:p w:rsidR="000E68D8" w:rsidRPr="00354A7B" w:rsidRDefault="000E68D8" w:rsidP="00354A7B">
      <w:pPr>
        <w:jc w:val="both"/>
        <w:rPr>
          <w:rFonts w:ascii="Open Sans" w:hAnsi="Open Sans" w:cs="Open Sans"/>
        </w:rPr>
      </w:pPr>
      <w:r w:rsidRPr="00354A7B">
        <w:rPr>
          <w:rFonts w:ascii="Open Sans" w:hAnsi="Open Sans" w:cs="Open Sans"/>
        </w:rPr>
        <w:t>Patios con disposiciones de escalera enfrentadas al ascensor, en los que hay que resolver el acceso al mismo y la recolocación de la escalera principal del edificio. Sin sótano ni forjados intermedios. Sin desplazamientos de instalaciones o modificaciones sustanciales de la tipología del mismo.</w:t>
      </w:r>
    </w:p>
    <w:p w:rsidR="00354A7B" w:rsidRDefault="003B409F" w:rsidP="003B409F">
      <w:pPr>
        <w:jc w:val="center"/>
        <w:rPr>
          <w:rFonts w:ascii="Open Sans" w:hAnsi="Open Sans" w:cs="Open Sans"/>
        </w:rPr>
      </w:pPr>
      <w:r>
        <w:rPr>
          <w:rFonts w:ascii="Open Sans" w:hAnsi="Open Sans" w:cs="Open Sans"/>
          <w:noProof/>
          <w:lang w:eastAsia="es-ES"/>
        </w:rPr>
        <w:drawing>
          <wp:inline distT="0" distB="0" distL="0" distR="0">
            <wp:extent cx="2742228" cy="1673218"/>
            <wp:effectExtent l="1270" t="0" r="2540" b="254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4 - 01a-Model.jpg"/>
                    <pic:cNvPicPr/>
                  </pic:nvPicPr>
                  <pic:blipFill rotWithShape="1">
                    <a:blip r:embed="rId10" cstate="print">
                      <a:extLst>
                        <a:ext uri="{28A0092B-C50C-407E-A947-70E740481C1C}">
                          <a14:useLocalDpi xmlns:a14="http://schemas.microsoft.com/office/drawing/2010/main" val="0"/>
                        </a:ext>
                      </a:extLst>
                    </a:blip>
                    <a:srcRect t="27829" b="30396"/>
                    <a:stretch/>
                  </pic:blipFill>
                  <pic:spPr bwMode="auto">
                    <a:xfrm rot="16200000">
                      <a:off x="0" y="0"/>
                      <a:ext cx="2744304" cy="1674485"/>
                    </a:xfrm>
                    <a:prstGeom prst="rect">
                      <a:avLst/>
                    </a:prstGeom>
                    <a:ln>
                      <a:noFill/>
                    </a:ln>
                    <a:extLst>
                      <a:ext uri="{53640926-AAD7-44D8-BBD7-CCE9431645EC}">
                        <a14:shadowObscured xmlns:a14="http://schemas.microsoft.com/office/drawing/2010/main"/>
                      </a:ext>
                    </a:extLst>
                  </pic:spPr>
                </pic:pic>
              </a:graphicData>
            </a:graphic>
          </wp:inline>
        </w:drawing>
      </w:r>
      <w:r>
        <w:rPr>
          <w:rFonts w:ascii="Open Sans" w:hAnsi="Open Sans" w:cs="Open Sans"/>
          <w:noProof/>
          <w:lang w:eastAsia="es-ES"/>
        </w:rPr>
        <w:drawing>
          <wp:inline distT="0" distB="0" distL="0" distR="0">
            <wp:extent cx="2692372" cy="1886882"/>
            <wp:effectExtent l="2540" t="0" r="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4 - 01a-Model2.jpg"/>
                    <pic:cNvPicPr/>
                  </pic:nvPicPr>
                  <pic:blipFill rotWithShape="1">
                    <a:blip r:embed="rId11" cstate="print">
                      <a:extLst>
                        <a:ext uri="{28A0092B-C50C-407E-A947-70E740481C1C}">
                          <a14:useLocalDpi xmlns:a14="http://schemas.microsoft.com/office/drawing/2010/main" val="0"/>
                        </a:ext>
                      </a:extLst>
                    </a:blip>
                    <a:srcRect t="25061" b="26957"/>
                    <a:stretch/>
                  </pic:blipFill>
                  <pic:spPr bwMode="auto">
                    <a:xfrm rot="16200000">
                      <a:off x="0" y="0"/>
                      <a:ext cx="2710821" cy="1899812"/>
                    </a:xfrm>
                    <a:prstGeom prst="rect">
                      <a:avLst/>
                    </a:prstGeom>
                    <a:ln>
                      <a:noFill/>
                    </a:ln>
                    <a:extLst>
                      <a:ext uri="{53640926-AAD7-44D8-BBD7-CCE9431645EC}">
                        <a14:shadowObscured xmlns:a14="http://schemas.microsoft.com/office/drawing/2010/main"/>
                      </a:ext>
                    </a:extLst>
                  </pic:spPr>
                </pic:pic>
              </a:graphicData>
            </a:graphic>
          </wp:inline>
        </w:drawing>
      </w:r>
    </w:p>
    <w:p w:rsidR="000E68D8" w:rsidRPr="00354A7B" w:rsidRDefault="000E68D8" w:rsidP="000E68D8">
      <w:pPr>
        <w:rPr>
          <w:rFonts w:ascii="Open Sans" w:hAnsi="Open Sans" w:cs="Open Sans"/>
          <w:b/>
        </w:rPr>
      </w:pPr>
      <w:r w:rsidRPr="00354A7B">
        <w:rPr>
          <w:rFonts w:ascii="Open Sans" w:hAnsi="Open Sans" w:cs="Open Sans"/>
          <w:b/>
        </w:rPr>
        <w:lastRenderedPageBreak/>
        <w:t>TARIFA 1.</w:t>
      </w:r>
      <w:r w:rsidRPr="00354A7B">
        <w:rPr>
          <w:rFonts w:ascii="Open Sans" w:hAnsi="Open Sans" w:cs="Open Sans"/>
          <w:b/>
        </w:rPr>
        <w:t>3</w:t>
      </w:r>
      <w:r w:rsidRPr="00354A7B">
        <w:rPr>
          <w:rFonts w:ascii="Open Sans" w:hAnsi="Open Sans" w:cs="Open Sans"/>
          <w:b/>
        </w:rPr>
        <w:t xml:space="preserve">.: PROYECTO DE ACCESIBILIDAD, </w:t>
      </w:r>
      <w:r w:rsidRPr="00354A7B">
        <w:rPr>
          <w:rFonts w:ascii="Open Sans" w:hAnsi="Open Sans" w:cs="Open Sans"/>
          <w:b/>
        </w:rPr>
        <w:t>COMPLEJO</w:t>
      </w:r>
    </w:p>
    <w:p w:rsidR="000E68D8" w:rsidRPr="00354A7B" w:rsidRDefault="000E68D8" w:rsidP="000E68D8">
      <w:pPr>
        <w:rPr>
          <w:rFonts w:ascii="Open Sans" w:hAnsi="Open Sans" w:cs="Open Sans"/>
        </w:rPr>
      </w:pPr>
      <w:r w:rsidRPr="00354A7B">
        <w:rPr>
          <w:rFonts w:ascii="Open Sans" w:hAnsi="Open Sans" w:cs="Open Sans"/>
        </w:rPr>
        <w:t>Remodelaciones importantes de las escaleras principales para forzar los accesos al ascensor. Grandes desplazamientos de escalera. Inversiones de sentido de las escaleras. Grandes desplazamientos de instalaciones, etc.</w:t>
      </w:r>
    </w:p>
    <w:p w:rsidR="009D73CD" w:rsidRPr="00354A7B" w:rsidRDefault="009D73CD" w:rsidP="003B409F">
      <w:pPr>
        <w:jc w:val="center"/>
        <w:rPr>
          <w:rFonts w:ascii="Open Sans" w:hAnsi="Open Sans" w:cs="Open Sans"/>
        </w:rPr>
      </w:pPr>
      <w:r w:rsidRPr="00354A7B">
        <w:rPr>
          <w:rFonts w:ascii="Open Sans" w:hAnsi="Open Sans" w:cs="Open Sans"/>
          <w:noProof/>
          <w:lang w:eastAsia="es-ES"/>
        </w:rPr>
        <mc:AlternateContent>
          <mc:Choice Requires="wps">
            <w:drawing>
              <wp:anchor distT="0" distB="0" distL="114300" distR="114300" simplePos="0" relativeHeight="251659264" behindDoc="0" locked="0" layoutInCell="1" allowOverlap="1" wp14:anchorId="1A1DD831" wp14:editId="05FB84EE">
                <wp:simplePos x="0" y="0"/>
                <wp:positionH relativeFrom="column">
                  <wp:posOffset>2157730</wp:posOffset>
                </wp:positionH>
                <wp:positionV relativeFrom="paragraph">
                  <wp:posOffset>2941320</wp:posOffset>
                </wp:positionV>
                <wp:extent cx="1228725" cy="914400"/>
                <wp:effectExtent l="38100" t="0" r="28575" b="38100"/>
                <wp:wrapNone/>
                <wp:docPr id="6" name="6 Flecha abajo"/>
                <wp:cNvGraphicFramePr/>
                <a:graphic xmlns:a="http://schemas.openxmlformats.org/drawingml/2006/main">
                  <a:graphicData uri="http://schemas.microsoft.com/office/word/2010/wordprocessingShape">
                    <wps:wsp>
                      <wps:cNvSpPr/>
                      <wps:spPr>
                        <a:xfrm>
                          <a:off x="0" y="0"/>
                          <a:ext cx="1228725" cy="91440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6 Flecha abajo" o:spid="_x0000_s1026" type="#_x0000_t67" style="position:absolute;margin-left:169.9pt;margin-top:231.6pt;width:96.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" adj="10800" filled="f" strokecolor="#243f60 [1604]" strokeweight="2pt"/>
            </w:pict>
          </mc:Fallback>
        </mc:AlternateContent>
      </w:r>
      <w:r w:rsidRPr="00354A7B">
        <w:rPr>
          <w:rFonts w:ascii="Open Sans" w:hAnsi="Open Sans" w:cs="Open Sans"/>
          <w:noProof/>
          <w:lang w:eastAsia="es-ES"/>
        </w:rPr>
        <w:drawing>
          <wp:inline distT="0" distB="0" distL="0" distR="0" wp14:anchorId="1D27499F" wp14:editId="07402438">
            <wp:extent cx="2880000" cy="4206554"/>
            <wp:effectExtent l="3493" t="0" r="317" b="318"/>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8 - 01a-Model.jp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2880000" cy="4206554"/>
                    </a:xfrm>
                    <a:prstGeom prst="rect">
                      <a:avLst/>
                    </a:prstGeom>
                  </pic:spPr>
                </pic:pic>
              </a:graphicData>
            </a:graphic>
          </wp:inline>
        </w:drawing>
      </w:r>
    </w:p>
    <w:p w:rsidR="009D73CD" w:rsidRPr="00354A7B" w:rsidRDefault="009D73CD" w:rsidP="003B409F">
      <w:pPr>
        <w:jc w:val="center"/>
        <w:rPr>
          <w:rFonts w:ascii="Open Sans" w:hAnsi="Open Sans" w:cs="Open Sans"/>
        </w:rPr>
      </w:pPr>
    </w:p>
    <w:p w:rsidR="009D73CD" w:rsidRPr="00354A7B" w:rsidRDefault="009D73CD" w:rsidP="003B409F">
      <w:pPr>
        <w:jc w:val="center"/>
        <w:rPr>
          <w:rFonts w:ascii="Open Sans" w:hAnsi="Open Sans" w:cs="Open Sans"/>
        </w:rPr>
      </w:pPr>
    </w:p>
    <w:p w:rsidR="009D73CD" w:rsidRPr="00354A7B" w:rsidRDefault="009D73CD" w:rsidP="003B409F">
      <w:pPr>
        <w:jc w:val="center"/>
        <w:rPr>
          <w:rFonts w:ascii="Open Sans" w:hAnsi="Open Sans" w:cs="Open Sans"/>
        </w:rPr>
      </w:pPr>
    </w:p>
    <w:p w:rsidR="000E68D8" w:rsidRPr="00354A7B" w:rsidRDefault="009D73CD" w:rsidP="003B409F">
      <w:pPr>
        <w:jc w:val="center"/>
        <w:rPr>
          <w:rFonts w:ascii="Open Sans" w:hAnsi="Open Sans" w:cs="Open Sans"/>
        </w:rPr>
      </w:pPr>
      <w:r w:rsidRPr="00354A7B">
        <w:rPr>
          <w:rFonts w:ascii="Open Sans" w:hAnsi="Open Sans" w:cs="Open Sans"/>
          <w:noProof/>
          <w:lang w:eastAsia="es-ES"/>
        </w:rPr>
        <w:drawing>
          <wp:inline distT="0" distB="0" distL="0" distR="0" wp14:anchorId="168663B4" wp14:editId="3CABBB2B">
            <wp:extent cx="2880000" cy="4206548"/>
            <wp:effectExtent l="3493" t="0" r="317" b="318"/>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8 - 01a-Model2.jpg"/>
                    <pic:cNvPicPr/>
                  </pic:nvPicPr>
                  <pic:blipFill>
                    <a:blip r:embed="rId13" cstate="print">
                      <a:extLst>
                        <a:ext uri="{28A0092B-C50C-407E-A947-70E740481C1C}">
                          <a14:useLocalDpi xmlns:a14="http://schemas.microsoft.com/office/drawing/2010/main" val="0"/>
                        </a:ext>
                      </a:extLst>
                    </a:blip>
                    <a:stretch>
                      <a:fillRect/>
                    </a:stretch>
                  </pic:blipFill>
                  <pic:spPr>
                    <a:xfrm rot="16200000">
                      <a:off x="0" y="0"/>
                      <a:ext cx="2880000" cy="4206548"/>
                    </a:xfrm>
                    <a:prstGeom prst="rect">
                      <a:avLst/>
                    </a:prstGeom>
                  </pic:spPr>
                </pic:pic>
              </a:graphicData>
            </a:graphic>
          </wp:inline>
        </w:drawing>
      </w:r>
    </w:p>
    <w:p w:rsidR="009D73CD" w:rsidRPr="00354A7B" w:rsidRDefault="009D73CD">
      <w:pPr>
        <w:rPr>
          <w:rFonts w:ascii="Open Sans" w:hAnsi="Open Sans" w:cs="Open Sans"/>
        </w:rPr>
      </w:pPr>
      <w:r w:rsidRPr="00354A7B">
        <w:rPr>
          <w:rFonts w:ascii="Open Sans" w:hAnsi="Open Sans" w:cs="Open Sans"/>
        </w:rPr>
        <w:br w:type="page"/>
      </w:r>
    </w:p>
    <w:p w:rsidR="009D73CD" w:rsidRPr="00354A7B" w:rsidRDefault="009D73CD" w:rsidP="00354A7B">
      <w:pPr>
        <w:jc w:val="both"/>
        <w:rPr>
          <w:rFonts w:ascii="Open Sans" w:hAnsi="Open Sans" w:cs="Open Sans"/>
          <w:b/>
        </w:rPr>
      </w:pPr>
      <w:r w:rsidRPr="00354A7B">
        <w:rPr>
          <w:rFonts w:ascii="Open Sans" w:hAnsi="Open Sans" w:cs="Open Sans"/>
          <w:b/>
        </w:rPr>
        <w:lastRenderedPageBreak/>
        <w:t>TARIFA 2.1. FURE SENCILLO.</w:t>
      </w:r>
      <w:r w:rsidRPr="00354A7B">
        <w:rPr>
          <w:rFonts w:ascii="Open Sans" w:hAnsi="Open Sans" w:cs="Open Sans"/>
          <w:b/>
        </w:rPr>
        <w:tab/>
      </w:r>
    </w:p>
    <w:p w:rsidR="009D73CD" w:rsidRPr="00354A7B" w:rsidRDefault="009D73CD" w:rsidP="00354A7B">
      <w:pPr>
        <w:jc w:val="both"/>
        <w:rPr>
          <w:rFonts w:ascii="Open Sans" w:hAnsi="Open Sans" w:cs="Open Sans"/>
        </w:rPr>
      </w:pPr>
      <w:r w:rsidRPr="00354A7B">
        <w:rPr>
          <w:rFonts w:ascii="Open Sans" w:hAnsi="Open Sans" w:cs="Open Sans"/>
        </w:rPr>
        <w:t>Un simple cambio de ascensor, sin realizar ningún tipo de operación en obra más que el cambio de puertas.</w:t>
      </w:r>
    </w:p>
    <w:p w:rsidR="009D73CD" w:rsidRPr="00354A7B" w:rsidRDefault="009D73CD" w:rsidP="00354A7B">
      <w:pPr>
        <w:jc w:val="both"/>
        <w:rPr>
          <w:rFonts w:ascii="Open Sans" w:hAnsi="Open Sans" w:cs="Open Sans"/>
          <w:b/>
        </w:rPr>
      </w:pPr>
      <w:r w:rsidRPr="00354A7B">
        <w:rPr>
          <w:rFonts w:ascii="Open Sans" w:hAnsi="Open Sans" w:cs="Open Sans"/>
          <w:b/>
        </w:rPr>
        <w:t>TARIFA 2.2. FURE MEDIO.</w:t>
      </w:r>
    </w:p>
    <w:p w:rsidR="009D73CD" w:rsidRPr="00354A7B" w:rsidRDefault="009D73CD" w:rsidP="00354A7B">
      <w:pPr>
        <w:jc w:val="both"/>
        <w:rPr>
          <w:rFonts w:ascii="Open Sans" w:hAnsi="Open Sans" w:cs="Open Sans"/>
        </w:rPr>
      </w:pPr>
      <w:r w:rsidRPr="00354A7B">
        <w:rPr>
          <w:rFonts w:ascii="Open Sans" w:hAnsi="Open Sans" w:cs="Open Sans"/>
        </w:rPr>
        <w:t>Cambio de ascensor, con cambio de puertas y necesidad de modificaciones en obra civil, sin accesibilidad. Por ejemplo : un 180º sin cambiar ninguna instalación</w:t>
      </w:r>
    </w:p>
    <w:p w:rsidR="009D73CD" w:rsidRPr="00354A7B" w:rsidRDefault="009D73CD" w:rsidP="00354A7B">
      <w:pPr>
        <w:jc w:val="both"/>
        <w:rPr>
          <w:rFonts w:ascii="Open Sans" w:hAnsi="Open Sans" w:cs="Open Sans"/>
          <w:b/>
        </w:rPr>
      </w:pPr>
      <w:r w:rsidRPr="00354A7B">
        <w:rPr>
          <w:rFonts w:ascii="Open Sans" w:hAnsi="Open Sans" w:cs="Open Sans"/>
          <w:b/>
        </w:rPr>
        <w:t>TARIFA 2.3. FURE COMPLEJO</w:t>
      </w:r>
    </w:p>
    <w:p w:rsidR="009D73CD" w:rsidRPr="00354A7B" w:rsidRDefault="009D73CD" w:rsidP="00354A7B">
      <w:pPr>
        <w:jc w:val="both"/>
        <w:rPr>
          <w:rFonts w:ascii="Open Sans" w:hAnsi="Open Sans" w:cs="Open Sans"/>
        </w:rPr>
      </w:pPr>
      <w:r w:rsidRPr="00354A7B">
        <w:rPr>
          <w:rFonts w:ascii="Open Sans" w:hAnsi="Open Sans" w:cs="Open Sans"/>
        </w:rPr>
        <w:t>Cambio de ascensor, con cambio de puertas, necesidad de obra civil, sin accesibilidad y modificación de instalaciones (centralizaciones de contadores para 180º, cambios de ubicación de cuartos de instalaciones de agua, etc.)</w:t>
      </w:r>
    </w:p>
    <w:p w:rsidR="009D73CD" w:rsidRPr="00354A7B" w:rsidRDefault="009D73CD" w:rsidP="00354A7B">
      <w:pPr>
        <w:jc w:val="both"/>
        <w:rPr>
          <w:rFonts w:ascii="Open Sans" w:hAnsi="Open Sans" w:cs="Open Sans"/>
        </w:rPr>
      </w:pPr>
      <w:r w:rsidRPr="00354A7B">
        <w:rPr>
          <w:rFonts w:ascii="Open Sans" w:hAnsi="Open Sans" w:cs="Open Sans"/>
        </w:rPr>
        <w:br w:type="page"/>
      </w:r>
    </w:p>
    <w:p w:rsidR="009D73CD" w:rsidRPr="00354A7B" w:rsidRDefault="009D73CD" w:rsidP="000E68D8">
      <w:pPr>
        <w:rPr>
          <w:rFonts w:ascii="Open Sans" w:hAnsi="Open Sans" w:cs="Open Sans"/>
        </w:rPr>
      </w:pPr>
    </w:p>
    <w:p w:rsidR="009D73CD" w:rsidRPr="00354A7B" w:rsidRDefault="009D73CD" w:rsidP="000E68D8">
      <w:pPr>
        <w:rPr>
          <w:rFonts w:ascii="Open Sans" w:hAnsi="Open Sans" w:cs="Open Sans"/>
          <w:b/>
        </w:rPr>
      </w:pPr>
      <w:r w:rsidRPr="00354A7B">
        <w:rPr>
          <w:rFonts w:ascii="Open Sans" w:hAnsi="Open Sans" w:cs="Open Sans"/>
          <w:b/>
        </w:rPr>
        <w:t>TARIFA 3.1. EBULI SENCILLO</w:t>
      </w:r>
    </w:p>
    <w:p w:rsidR="009D73CD" w:rsidRPr="00354A7B" w:rsidRDefault="009D73CD" w:rsidP="00354A7B">
      <w:pPr>
        <w:jc w:val="both"/>
        <w:rPr>
          <w:rFonts w:ascii="Open Sans" w:hAnsi="Open Sans" w:cs="Open Sans"/>
        </w:rPr>
      </w:pPr>
      <w:r w:rsidRPr="00354A7B">
        <w:rPr>
          <w:rFonts w:ascii="Open Sans" w:hAnsi="Open Sans" w:cs="Open Sans"/>
        </w:rPr>
        <w:t>La simple instalación, en hueco existente, sin modificación de obra ningún tipo, de un ascensor. No se actúa en patio, no se actúa en accesibilidad, etc. Simplemente se coloca una estructura de acero o un cerramiento de ladrillo perforado y se instala el ascensor.</w:t>
      </w:r>
    </w:p>
    <w:p w:rsidR="00354A7B" w:rsidRPr="00354A7B" w:rsidRDefault="00354A7B" w:rsidP="003B409F">
      <w:pPr>
        <w:jc w:val="center"/>
        <w:rPr>
          <w:rFonts w:ascii="Open Sans" w:hAnsi="Open Sans" w:cs="Open Sans"/>
        </w:rPr>
      </w:pPr>
      <w:r w:rsidRPr="00354A7B">
        <w:rPr>
          <w:rFonts w:ascii="Open Sans" w:hAnsi="Open Sans" w:cs="Open Sans"/>
          <w:noProof/>
          <w:lang w:eastAsia="es-ES"/>
        </w:rPr>
        <w:drawing>
          <wp:inline distT="0" distB="0" distL="0" distR="0" wp14:anchorId="15A861AE" wp14:editId="77B80D93">
            <wp:extent cx="3426290" cy="5004462"/>
            <wp:effectExtent l="0" t="8255"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77 - 01a-Model.jp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3425862" cy="5003837"/>
                    </a:xfrm>
                    <a:prstGeom prst="rect">
                      <a:avLst/>
                    </a:prstGeom>
                  </pic:spPr>
                </pic:pic>
              </a:graphicData>
            </a:graphic>
          </wp:inline>
        </w:drawing>
      </w:r>
    </w:p>
    <w:p w:rsidR="009D73CD" w:rsidRPr="00354A7B" w:rsidRDefault="009D73CD" w:rsidP="000E68D8">
      <w:pPr>
        <w:rPr>
          <w:rFonts w:ascii="Open Sans" w:hAnsi="Open Sans" w:cs="Open Sans"/>
          <w:b/>
        </w:rPr>
      </w:pPr>
      <w:r w:rsidRPr="00354A7B">
        <w:rPr>
          <w:rFonts w:ascii="Open Sans" w:hAnsi="Open Sans" w:cs="Open Sans"/>
          <w:b/>
        </w:rPr>
        <w:t>TARIFA 3.2. EBULI MEDIO</w:t>
      </w:r>
    </w:p>
    <w:p w:rsidR="009D73CD" w:rsidRPr="00354A7B" w:rsidRDefault="009D73CD" w:rsidP="00354A7B">
      <w:pPr>
        <w:jc w:val="both"/>
        <w:rPr>
          <w:rFonts w:ascii="Open Sans" w:hAnsi="Open Sans" w:cs="Open Sans"/>
        </w:rPr>
      </w:pPr>
      <w:r w:rsidRPr="00354A7B">
        <w:rPr>
          <w:rFonts w:ascii="Open Sans" w:hAnsi="Open Sans" w:cs="Open Sans"/>
        </w:rPr>
        <w:t xml:space="preserve">Instalación de ascensor en hueco de escalera, con necesidad de </w:t>
      </w:r>
      <w:r w:rsidR="003B409F">
        <w:rPr>
          <w:rFonts w:ascii="Open Sans" w:hAnsi="Open Sans" w:cs="Open Sans"/>
        </w:rPr>
        <w:t>RECORTE</w:t>
      </w:r>
      <w:r w:rsidRPr="00354A7B">
        <w:rPr>
          <w:rFonts w:ascii="Open Sans" w:hAnsi="Open Sans" w:cs="Open Sans"/>
        </w:rPr>
        <w:t xml:space="preserve"> de la misma. Incluso modificaciones en arranque de escalera.</w:t>
      </w:r>
    </w:p>
    <w:p w:rsidR="009D73CD" w:rsidRPr="00354A7B" w:rsidRDefault="009D73CD" w:rsidP="000E68D8">
      <w:pPr>
        <w:rPr>
          <w:rFonts w:ascii="Open Sans" w:hAnsi="Open Sans" w:cs="Open Sans"/>
        </w:rPr>
      </w:pPr>
      <w:r w:rsidRPr="00354A7B">
        <w:rPr>
          <w:rFonts w:ascii="Open Sans" w:hAnsi="Open Sans" w:cs="Open Sans"/>
          <w:noProof/>
          <w:lang w:eastAsia="es-ES"/>
        </w:rPr>
        <w:drawing>
          <wp:inline distT="0" distB="0" distL="0" distR="0" wp14:anchorId="6AEDB789" wp14:editId="3CA6FBC7">
            <wp:extent cx="1842451" cy="5040000"/>
            <wp:effectExtent l="1270" t="0" r="6985" b="698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 - 01a-Model.jpg"/>
                    <pic:cNvPicPr/>
                  </pic:nvPicPr>
                  <pic:blipFill rotWithShape="1">
                    <a:blip r:embed="rId15" cstate="print">
                      <a:extLst>
                        <a:ext uri="{28A0092B-C50C-407E-A947-70E740481C1C}">
                          <a14:useLocalDpi xmlns:a14="http://schemas.microsoft.com/office/drawing/2010/main" val="0"/>
                        </a:ext>
                      </a:extLst>
                    </a:blip>
                    <a:srcRect l="24406" r="22200"/>
                    <a:stretch/>
                  </pic:blipFill>
                  <pic:spPr bwMode="auto">
                    <a:xfrm rot="16200000">
                      <a:off x="0" y="0"/>
                      <a:ext cx="1842451" cy="5040000"/>
                    </a:xfrm>
                    <a:prstGeom prst="rect">
                      <a:avLst/>
                    </a:prstGeom>
                    <a:ln>
                      <a:noFill/>
                    </a:ln>
                    <a:extLst>
                      <a:ext uri="{53640926-AAD7-44D8-BBD7-CCE9431645EC}">
                        <a14:shadowObscured xmlns:a14="http://schemas.microsoft.com/office/drawing/2010/main"/>
                      </a:ext>
                    </a:extLst>
                  </pic:spPr>
                </pic:pic>
              </a:graphicData>
            </a:graphic>
          </wp:inline>
        </w:drawing>
      </w:r>
    </w:p>
    <w:p w:rsidR="009D73CD" w:rsidRPr="00354A7B" w:rsidRDefault="009D73CD" w:rsidP="000E68D8">
      <w:pPr>
        <w:rPr>
          <w:rFonts w:ascii="Open Sans" w:hAnsi="Open Sans" w:cs="Open Sans"/>
        </w:rPr>
      </w:pPr>
    </w:p>
    <w:p w:rsidR="009D73CD" w:rsidRPr="00354A7B" w:rsidRDefault="009D73CD" w:rsidP="000E68D8">
      <w:pPr>
        <w:rPr>
          <w:rFonts w:ascii="Open Sans" w:hAnsi="Open Sans" w:cs="Open Sans"/>
          <w:b/>
        </w:rPr>
      </w:pPr>
      <w:r w:rsidRPr="00354A7B">
        <w:rPr>
          <w:rFonts w:ascii="Open Sans" w:hAnsi="Open Sans" w:cs="Open Sans"/>
          <w:b/>
        </w:rPr>
        <w:lastRenderedPageBreak/>
        <w:t>TARIFA 3.3. EBULI COMPLEJO</w:t>
      </w:r>
    </w:p>
    <w:p w:rsidR="009D73CD" w:rsidRPr="00354A7B" w:rsidRDefault="009D73CD" w:rsidP="00354A7B">
      <w:pPr>
        <w:jc w:val="both"/>
        <w:rPr>
          <w:rFonts w:ascii="Open Sans" w:hAnsi="Open Sans" w:cs="Open Sans"/>
        </w:rPr>
      </w:pPr>
      <w:r w:rsidRPr="00354A7B">
        <w:rPr>
          <w:rFonts w:ascii="Open Sans" w:hAnsi="Open Sans" w:cs="Open Sans"/>
        </w:rPr>
        <w:t xml:space="preserve">Instalación de ascensor en hueco de escalera, CON REMODELACIÓN completa de la misma. Instalación de ascensor en patio de luces. </w:t>
      </w:r>
    </w:p>
    <w:p w:rsidR="009D73CD" w:rsidRPr="00354A7B" w:rsidRDefault="009D73CD" w:rsidP="00354A7B">
      <w:pPr>
        <w:jc w:val="both"/>
        <w:rPr>
          <w:rFonts w:ascii="Open Sans" w:hAnsi="Open Sans" w:cs="Open Sans"/>
        </w:rPr>
      </w:pPr>
      <w:r w:rsidRPr="00354A7B">
        <w:rPr>
          <w:rFonts w:ascii="Open Sans" w:hAnsi="Open Sans" w:cs="Open Sans"/>
        </w:rPr>
        <w:t>La instalación de ascensor en exterior de edificio, incrementará la tarifa 3.3. en un 25%.</w:t>
      </w:r>
    </w:p>
    <w:p w:rsidR="009D73CD" w:rsidRPr="00354A7B" w:rsidRDefault="00354A7B" w:rsidP="000E68D8">
      <w:pPr>
        <w:rPr>
          <w:rFonts w:ascii="Open Sans" w:hAnsi="Open Sans" w:cs="Open Sans"/>
        </w:rPr>
      </w:pPr>
      <w:r w:rsidRPr="00354A7B">
        <w:rPr>
          <w:rFonts w:ascii="Open Sans" w:hAnsi="Open Sans" w:cs="Open Sans"/>
          <w:noProof/>
          <w:lang w:eastAsia="es-ES"/>
        </w:rPr>
        <w:drawing>
          <wp:inline distT="0" distB="0" distL="0" distR="0" wp14:anchorId="6D15E89E" wp14:editId="7C89E1BE">
            <wp:extent cx="3697094" cy="5400000"/>
            <wp:effectExtent l="6032" t="0" r="4763" b="4762"/>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3 - 01a-Model.jpg"/>
                    <pic:cNvPicPr/>
                  </pic:nvPicPr>
                  <pic:blipFill>
                    <a:blip r:embed="rId16" cstate="print">
                      <a:extLst>
                        <a:ext uri="{28A0092B-C50C-407E-A947-70E740481C1C}">
                          <a14:useLocalDpi xmlns:a14="http://schemas.microsoft.com/office/drawing/2010/main" val="0"/>
                        </a:ext>
                      </a:extLst>
                    </a:blip>
                    <a:stretch>
                      <a:fillRect/>
                    </a:stretch>
                  </pic:blipFill>
                  <pic:spPr>
                    <a:xfrm rot="16200000">
                      <a:off x="0" y="0"/>
                      <a:ext cx="3697094" cy="5400000"/>
                    </a:xfrm>
                    <a:prstGeom prst="rect">
                      <a:avLst/>
                    </a:prstGeom>
                  </pic:spPr>
                </pic:pic>
              </a:graphicData>
            </a:graphic>
          </wp:inline>
        </w:drawing>
      </w:r>
    </w:p>
    <w:sectPr w:rsidR="009D73CD" w:rsidRPr="00354A7B">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FBF" w:rsidRDefault="00E44FBF" w:rsidP="00F224C3">
      <w:pPr>
        <w:spacing w:after="0" w:line="240" w:lineRule="auto"/>
      </w:pPr>
      <w:r>
        <w:separator/>
      </w:r>
    </w:p>
  </w:endnote>
  <w:endnote w:type="continuationSeparator" w:id="0">
    <w:p w:rsidR="00E44FBF" w:rsidRDefault="00E44FBF" w:rsidP="00F22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13464"/>
      <w:docPartObj>
        <w:docPartGallery w:val="Page Numbers (Bottom of Page)"/>
        <w:docPartUnique/>
      </w:docPartObj>
    </w:sdtPr>
    <w:sdtContent>
      <w:p w:rsidR="003B409F" w:rsidRDefault="003B409F">
        <w:pPr>
          <w:pStyle w:val="Piedepgina"/>
          <w:jc w:val="right"/>
        </w:pPr>
        <w:r>
          <w:fldChar w:fldCharType="begin"/>
        </w:r>
        <w:r>
          <w:instrText>PAGE   \* MERGEFORMAT</w:instrText>
        </w:r>
        <w:r>
          <w:fldChar w:fldCharType="separate"/>
        </w:r>
        <w:r w:rsidR="00DA02EB">
          <w:rPr>
            <w:noProof/>
          </w:rPr>
          <w:t>1</w:t>
        </w:r>
        <w:r>
          <w:fldChar w:fldCharType="end"/>
        </w:r>
      </w:p>
    </w:sdtContent>
  </w:sdt>
  <w:p w:rsidR="003B409F" w:rsidRDefault="003B40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FBF" w:rsidRDefault="00E44FBF" w:rsidP="00F224C3">
      <w:pPr>
        <w:spacing w:after="0" w:line="240" w:lineRule="auto"/>
      </w:pPr>
      <w:r>
        <w:separator/>
      </w:r>
    </w:p>
  </w:footnote>
  <w:footnote w:type="continuationSeparator" w:id="0">
    <w:p w:rsidR="00E44FBF" w:rsidRDefault="00E44FBF" w:rsidP="00F22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C3" w:rsidRPr="00F224C3" w:rsidRDefault="00F224C3" w:rsidP="00F224C3">
    <w:pPr>
      <w:pStyle w:val="Encabezado"/>
    </w:pPr>
    <w:r>
      <w:rPr>
        <w:noProof/>
        <w:lang w:eastAsia="es-ES"/>
      </w:rPr>
      <w:drawing>
        <wp:inline distT="0" distB="0" distL="0" distR="0">
          <wp:extent cx="2160000" cy="640075"/>
          <wp:effectExtent l="0" t="0" r="0" b="825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ZIA CORBERT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6400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91ACF"/>
    <w:multiLevelType w:val="multilevel"/>
    <w:tmpl w:val="40568B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4C3"/>
    <w:rsid w:val="000E68D8"/>
    <w:rsid w:val="001379F0"/>
    <w:rsid w:val="00354A7B"/>
    <w:rsid w:val="003B409F"/>
    <w:rsid w:val="003D6553"/>
    <w:rsid w:val="004E0398"/>
    <w:rsid w:val="006B1226"/>
    <w:rsid w:val="00725EE2"/>
    <w:rsid w:val="008848A4"/>
    <w:rsid w:val="008C14C1"/>
    <w:rsid w:val="009D73CD"/>
    <w:rsid w:val="00C53C16"/>
    <w:rsid w:val="00DA02EB"/>
    <w:rsid w:val="00E20A04"/>
    <w:rsid w:val="00E44FBF"/>
    <w:rsid w:val="00F224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4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24C3"/>
  </w:style>
  <w:style w:type="paragraph" w:styleId="Piedepgina">
    <w:name w:val="footer"/>
    <w:basedOn w:val="Normal"/>
    <w:link w:val="PiedepginaCar"/>
    <w:uiPriority w:val="99"/>
    <w:unhideWhenUsed/>
    <w:rsid w:val="00F224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24C3"/>
  </w:style>
  <w:style w:type="paragraph" w:styleId="Textodeglobo">
    <w:name w:val="Balloon Text"/>
    <w:basedOn w:val="Normal"/>
    <w:link w:val="TextodegloboCar"/>
    <w:uiPriority w:val="99"/>
    <w:semiHidden/>
    <w:unhideWhenUsed/>
    <w:rsid w:val="00F224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24C3"/>
    <w:rPr>
      <w:rFonts w:ascii="Tahoma" w:hAnsi="Tahoma" w:cs="Tahoma"/>
      <w:sz w:val="16"/>
      <w:szCs w:val="16"/>
    </w:rPr>
  </w:style>
  <w:style w:type="table" w:styleId="Tablaconcuadrcula">
    <w:name w:val="Table Grid"/>
    <w:basedOn w:val="Tablanormal"/>
    <w:uiPriority w:val="59"/>
    <w:rsid w:val="00F22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68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4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24C3"/>
  </w:style>
  <w:style w:type="paragraph" w:styleId="Piedepgina">
    <w:name w:val="footer"/>
    <w:basedOn w:val="Normal"/>
    <w:link w:val="PiedepginaCar"/>
    <w:uiPriority w:val="99"/>
    <w:unhideWhenUsed/>
    <w:rsid w:val="00F224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24C3"/>
  </w:style>
  <w:style w:type="paragraph" w:styleId="Textodeglobo">
    <w:name w:val="Balloon Text"/>
    <w:basedOn w:val="Normal"/>
    <w:link w:val="TextodegloboCar"/>
    <w:uiPriority w:val="99"/>
    <w:semiHidden/>
    <w:unhideWhenUsed/>
    <w:rsid w:val="00F224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24C3"/>
    <w:rPr>
      <w:rFonts w:ascii="Tahoma" w:hAnsi="Tahoma" w:cs="Tahoma"/>
      <w:sz w:val="16"/>
      <w:szCs w:val="16"/>
    </w:rPr>
  </w:style>
  <w:style w:type="table" w:styleId="Tablaconcuadrcula">
    <w:name w:val="Table Grid"/>
    <w:basedOn w:val="Tablanormal"/>
    <w:uiPriority w:val="59"/>
    <w:rsid w:val="00F22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6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43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606</Words>
  <Characters>3338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cps</cp:lastModifiedBy>
  <cp:revision>3</cp:revision>
  <cp:lastPrinted>2017-03-03T11:27:00Z</cp:lastPrinted>
  <dcterms:created xsi:type="dcterms:W3CDTF">2017-03-03T09:56:00Z</dcterms:created>
  <dcterms:modified xsi:type="dcterms:W3CDTF">2017-03-03T11:27:00Z</dcterms:modified>
</cp:coreProperties>
</file>