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2E" w:rsidRPr="005A1743" w:rsidRDefault="005A1743">
      <w:pPr>
        <w:rPr>
          <w:b/>
          <w:sz w:val="28"/>
          <w:szCs w:val="28"/>
        </w:rPr>
      </w:pPr>
      <w:r w:rsidRPr="005A1743">
        <w:rPr>
          <w:b/>
          <w:sz w:val="28"/>
          <w:szCs w:val="28"/>
        </w:rPr>
        <w:t>FORMATOS REDES SOCIALES</w:t>
      </w:r>
    </w:p>
    <w:p w:rsidR="005A1743" w:rsidRDefault="005A1743"/>
    <w:p w:rsidR="005A1743" w:rsidRPr="005A1743" w:rsidRDefault="005A1743">
      <w:pPr>
        <w:rPr>
          <w:b/>
        </w:rPr>
      </w:pPr>
      <w:r w:rsidRPr="005A1743">
        <w:rPr>
          <w:b/>
        </w:rPr>
        <w:t>INSTAGRAM</w:t>
      </w:r>
    </w:p>
    <w:p w:rsidR="005A1743" w:rsidRDefault="005A1743">
      <w:r>
        <w:t xml:space="preserve">-STORIES     9:16 /  </w:t>
      </w:r>
      <w:r w:rsidRPr="005A1743">
        <w:t>(750 x 1334 píxeles)</w:t>
      </w:r>
    </w:p>
    <w:p w:rsidR="005A1743" w:rsidRDefault="005A1743">
      <w:r>
        <w:t xml:space="preserve">-FEED INICIO    1:1  /   1080 X 1080 </w:t>
      </w:r>
      <w:r w:rsidRPr="005A1743">
        <w:t>píxeles</w:t>
      </w:r>
    </w:p>
    <w:p w:rsidR="005A1743" w:rsidRDefault="005A1743">
      <w:r>
        <w:tab/>
        <w:t xml:space="preserve">            Horizontal    </w:t>
      </w:r>
      <w:r w:rsidRPr="005A1743">
        <w:t>1080x566</w:t>
      </w:r>
      <w:r>
        <w:t xml:space="preserve"> </w:t>
      </w:r>
      <w:r w:rsidRPr="005A1743">
        <w:t>píxeles</w:t>
      </w:r>
      <w:bookmarkStart w:id="0" w:name="_GoBack"/>
      <w:bookmarkEnd w:id="0"/>
    </w:p>
    <w:sectPr w:rsidR="005A1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43"/>
    <w:rsid w:val="005A1743"/>
    <w:rsid w:val="008A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2018-12-04T08:55:00Z</dcterms:created>
  <dcterms:modified xsi:type="dcterms:W3CDTF">2018-12-04T09:01:00Z</dcterms:modified>
</cp:coreProperties>
</file>